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2CCF7" w14:textId="77777777" w:rsidR="00DA70B1" w:rsidRDefault="004719AF">
      <w:pPr>
        <w:spacing w:after="283"/>
        <w:ind w:left="-5"/>
      </w:pPr>
      <w:r>
        <w:t xml:space="preserve">FOR IMMEDIATE RELEASE  </w:t>
      </w:r>
    </w:p>
    <w:p w14:paraId="6C4DBFDF" w14:textId="77777777" w:rsidR="00DA70B1" w:rsidRDefault="004719AF">
      <w:pPr>
        <w:spacing w:after="279"/>
        <w:ind w:left="-5"/>
      </w:pPr>
      <w:r>
        <w:t xml:space="preserve">8 December 2021 </w:t>
      </w:r>
    </w:p>
    <w:p w14:paraId="7DC6CB4A" w14:textId="77777777" w:rsidR="00DA70B1" w:rsidRDefault="004719AF">
      <w:pPr>
        <w:spacing w:line="259" w:lineRule="auto"/>
        <w:ind w:left="-5"/>
        <w:jc w:val="left"/>
      </w:pPr>
      <w:r>
        <w:rPr>
          <w:b/>
        </w:rPr>
        <w:t xml:space="preserve">The National Culture Congress 1971 — A Symposium 50 Years On </w:t>
      </w:r>
    </w:p>
    <w:p w14:paraId="4E71D87B" w14:textId="77777777" w:rsidR="00DA70B1" w:rsidRDefault="004719AF">
      <w:pPr>
        <w:spacing w:line="259" w:lineRule="auto"/>
        <w:ind w:left="0" w:firstLine="0"/>
        <w:jc w:val="left"/>
      </w:pPr>
      <w:r>
        <w:rPr>
          <w:b/>
          <w:i/>
        </w:rPr>
        <w:t xml:space="preserve"> </w:t>
      </w:r>
    </w:p>
    <w:p w14:paraId="008AD79B" w14:textId="77777777" w:rsidR="00DA70B1" w:rsidRDefault="004719AF">
      <w:pPr>
        <w:spacing w:line="259" w:lineRule="auto"/>
        <w:ind w:left="0" w:firstLine="0"/>
        <w:jc w:val="left"/>
      </w:pPr>
      <w:r>
        <w:rPr>
          <w:b/>
          <w:i/>
        </w:rPr>
        <w:t xml:space="preserve">Reimagining the Foundations of Malaysian Culture  </w:t>
      </w:r>
    </w:p>
    <w:p w14:paraId="697DFE84" w14:textId="77777777" w:rsidR="00DA70B1" w:rsidRDefault="004719AF">
      <w:pPr>
        <w:spacing w:line="259" w:lineRule="auto"/>
        <w:ind w:left="0" w:firstLine="0"/>
        <w:jc w:val="left"/>
      </w:pPr>
      <w:r>
        <w:rPr>
          <w:b/>
        </w:rPr>
        <w:t xml:space="preserve"> </w:t>
      </w:r>
    </w:p>
    <w:p w14:paraId="219A0A6A" w14:textId="77777777" w:rsidR="00DA70B1" w:rsidRDefault="004719AF">
      <w:pPr>
        <w:pStyle w:val="Heading1"/>
        <w:spacing w:after="258"/>
        <w:ind w:left="-5"/>
      </w:pPr>
      <w:r>
        <w:t xml:space="preserve">An initiative by PUSAKA, SVARA, UNIVERSITI MALAYA &amp; CENDANA  </w:t>
      </w:r>
    </w:p>
    <w:p w14:paraId="2D8E3823" w14:textId="77777777" w:rsidR="00DA70B1" w:rsidRDefault="004719AF">
      <w:pPr>
        <w:spacing w:line="259" w:lineRule="auto"/>
        <w:ind w:left="0" w:firstLine="0"/>
        <w:jc w:val="left"/>
      </w:pPr>
      <w:r>
        <w:rPr>
          <w:b/>
        </w:rPr>
        <w:t xml:space="preserve"> </w:t>
      </w:r>
    </w:p>
    <w:p w14:paraId="440C4FF6" w14:textId="6263BEF4" w:rsidR="00DA70B1" w:rsidRDefault="004719AF">
      <w:pPr>
        <w:ind w:left="-5"/>
      </w:pPr>
      <w:r>
        <w:t>2021 marks 50 years since the National Culture Congress 1971, a landmark moment that sought</w:t>
      </w:r>
      <w:r w:rsidR="00AE1569">
        <w:t xml:space="preserve"> </w:t>
      </w:r>
      <w:r>
        <w:t>to forge a national culture in Malaysia. The National Culture Congress and the corresponding  Natio</w:t>
      </w:r>
      <w:r>
        <w:t xml:space="preserve">nal Culture Policy were the culmination of efforts to define Malaysian culture and build a  foundation for national harmony in the wake of the racial riots of May 13, 1969.  </w:t>
      </w:r>
    </w:p>
    <w:p w14:paraId="27646184" w14:textId="77777777" w:rsidR="00DA70B1" w:rsidRDefault="004719AF">
      <w:pPr>
        <w:spacing w:line="259" w:lineRule="auto"/>
        <w:ind w:left="0" w:firstLine="0"/>
        <w:jc w:val="left"/>
      </w:pPr>
      <w:r>
        <w:t xml:space="preserve"> </w:t>
      </w:r>
    </w:p>
    <w:p w14:paraId="50FDD3ED" w14:textId="7944FAC1" w:rsidR="00DA70B1" w:rsidRDefault="004719AF">
      <w:pPr>
        <w:ind w:left="-5"/>
      </w:pPr>
      <w:r>
        <w:t xml:space="preserve">While some of the original intentions of the National Culture Congress of 1971 </w:t>
      </w:r>
      <w:r>
        <w:t>still resonate in</w:t>
      </w:r>
      <w:r w:rsidR="00AE1569">
        <w:t xml:space="preserve"> </w:t>
      </w:r>
      <w:r>
        <w:t xml:space="preserve">contemporary Malaysia, the framework of a National Culture Policy does not always reflect the organic and ever-evolving complexity of Malaysian cultural life.   </w:t>
      </w:r>
    </w:p>
    <w:p w14:paraId="34B8162C" w14:textId="77777777" w:rsidR="00DA70B1" w:rsidRDefault="004719AF">
      <w:pPr>
        <w:spacing w:line="259" w:lineRule="auto"/>
        <w:ind w:left="0" w:firstLine="0"/>
        <w:jc w:val="left"/>
      </w:pPr>
      <w:r>
        <w:t xml:space="preserve"> </w:t>
      </w:r>
    </w:p>
    <w:p w14:paraId="15375F1E" w14:textId="539E2AA7" w:rsidR="00DA70B1" w:rsidRDefault="004719AF">
      <w:pPr>
        <w:ind w:left="-5"/>
      </w:pPr>
      <w:r>
        <w:t>It is both pertinent and timely, then, to revisit and critically appraise</w:t>
      </w:r>
      <w:r>
        <w:t xml:space="preserve"> the aspirations and</w:t>
      </w:r>
      <w:r w:rsidR="00AE1569">
        <w:t xml:space="preserve"> </w:t>
      </w:r>
      <w:r>
        <w:t>ramifications of the National Culture Congress of 1971, through opening a space for public</w:t>
      </w:r>
      <w:r w:rsidR="00AE1569">
        <w:t xml:space="preserve"> </w:t>
      </w:r>
      <w:r>
        <w:t>discussion and collective reimagining of the foundations of Malaysian culture, particularly</w:t>
      </w:r>
      <w:r w:rsidR="00AE1569">
        <w:t xml:space="preserve"> </w:t>
      </w:r>
      <w:r>
        <w:t>among cultural practitioners across diverse commu</w:t>
      </w:r>
      <w:r>
        <w:t xml:space="preserve">nities and fields.  </w:t>
      </w:r>
    </w:p>
    <w:p w14:paraId="0848C02B" w14:textId="77777777" w:rsidR="00DA70B1" w:rsidRDefault="004719AF">
      <w:pPr>
        <w:spacing w:line="259" w:lineRule="auto"/>
        <w:ind w:left="0" w:firstLine="0"/>
        <w:jc w:val="left"/>
      </w:pPr>
      <w:r>
        <w:t xml:space="preserve"> </w:t>
      </w:r>
    </w:p>
    <w:p w14:paraId="6A00E2EC" w14:textId="3F2BC50C" w:rsidR="00DA70B1" w:rsidRDefault="004719AF">
      <w:pPr>
        <w:spacing w:after="291"/>
        <w:ind w:left="-5"/>
      </w:pPr>
      <w:r>
        <w:t>In this spirit of reflection, critical appraisal</w:t>
      </w:r>
      <w:r w:rsidR="00AE1569">
        <w:t>,</w:t>
      </w:r>
      <w:r>
        <w:t xml:space="preserve"> and reimagining, cultural organisation PUSAKA, literary journal </w:t>
      </w:r>
      <w:proofErr w:type="spellStart"/>
      <w:r>
        <w:t>Svara</w:t>
      </w:r>
      <w:proofErr w:type="spellEnd"/>
      <w:r>
        <w:t>, CENDANA</w:t>
      </w:r>
      <w:r w:rsidR="009C794F">
        <w:t xml:space="preserve"> (</w:t>
      </w:r>
      <w:r w:rsidR="009C794F">
        <w:t>Cultural Economy Development Agency</w:t>
      </w:r>
      <w:r w:rsidR="009C794F">
        <w:t>),</w:t>
      </w:r>
      <w:r>
        <w:t xml:space="preserve"> and the Faculty of Creative Arts and </w:t>
      </w:r>
      <w:proofErr w:type="spellStart"/>
      <w:r>
        <w:t>Universiti</w:t>
      </w:r>
      <w:proofErr w:type="spellEnd"/>
      <w:r>
        <w:t xml:space="preserve"> Malaya are collaborating on an initiative to mark 50 year</w:t>
      </w:r>
      <w:r>
        <w:t>s since the National Culture Congress of 1971. The initiative aims to reflect on the historical, social</w:t>
      </w:r>
      <w:r w:rsidR="00AE1569">
        <w:t>,</w:t>
      </w:r>
      <w:r>
        <w:t xml:space="preserve"> and political context that gave rise to it, problematize</w:t>
      </w:r>
      <w:r w:rsidR="00AE1569">
        <w:t xml:space="preserve"> </w:t>
      </w:r>
      <w:r>
        <w:t>aspects of its approach as subsequent development through the National Culture Policy, as well</w:t>
      </w:r>
      <w:r>
        <w:t xml:space="preserve"> as explore possibilities for the present and future. </w:t>
      </w:r>
    </w:p>
    <w:p w14:paraId="3F0E6581" w14:textId="77777777" w:rsidR="00DA70B1" w:rsidRDefault="004719AF">
      <w:pPr>
        <w:pStyle w:val="Heading1"/>
        <w:ind w:left="-5"/>
      </w:pPr>
      <w:r>
        <w:rPr>
          <w:b w:val="0"/>
        </w:rPr>
        <w:t xml:space="preserve">A hybrid 2-day Symposium, </w:t>
      </w:r>
      <w:r>
        <w:t xml:space="preserve">The National Culture Congress 1971 — A Symposium 50 Years </w:t>
      </w:r>
    </w:p>
    <w:p w14:paraId="3B232735" w14:textId="4EA8B1C7" w:rsidR="00DA70B1" w:rsidRDefault="004719AF" w:rsidP="00A61516">
      <w:pPr>
        <w:spacing w:after="296"/>
        <w:ind w:left="-5"/>
      </w:pPr>
      <w:r>
        <w:rPr>
          <w:b/>
        </w:rPr>
        <w:t xml:space="preserve">On </w:t>
      </w:r>
      <w:r>
        <w:t>will be</w:t>
      </w:r>
      <w:r>
        <w:rPr>
          <w:b/>
        </w:rPr>
        <w:t xml:space="preserve"> </w:t>
      </w:r>
      <w:r>
        <w:t>held on</w:t>
      </w:r>
      <w:r>
        <w:rPr>
          <w:b/>
        </w:rPr>
        <w:t xml:space="preserve"> 11-12 December 2021</w:t>
      </w:r>
      <w:r>
        <w:t xml:space="preserve"> at </w:t>
      </w:r>
      <w:proofErr w:type="spellStart"/>
      <w:r>
        <w:t>Universiti</w:t>
      </w:r>
      <w:proofErr w:type="spellEnd"/>
      <w:r>
        <w:t xml:space="preserve"> Malaya, the original site where the National  Culture Congress </w:t>
      </w:r>
      <w:r>
        <w:t>in 1971 was convened. This Symposium will gather cultural practitioners and</w:t>
      </w:r>
      <w:r w:rsidR="00AE1569">
        <w:t xml:space="preserve"> </w:t>
      </w:r>
      <w:r>
        <w:lastRenderedPageBreak/>
        <w:t>experts from diverse communities and fields to critically appraise the development of culture in  Malaysia since the Congress and the formulation and implementation of the Nationa</w:t>
      </w:r>
      <w:r>
        <w:t xml:space="preserve">l Culture  Policy.  </w:t>
      </w:r>
    </w:p>
    <w:p w14:paraId="4EA40168" w14:textId="77777777" w:rsidR="00DA70B1" w:rsidRDefault="004719AF">
      <w:pPr>
        <w:ind w:left="-5"/>
      </w:pPr>
      <w:r>
        <w:t>“In the intellectual spirit of 1971, this Symposium will explore the role and influence of the National Culture Policy in the formation of our national character, while reimagining the foundations and possibilities of Malaysian cultu</w:t>
      </w:r>
      <w:r>
        <w:t xml:space="preserve">re,” remarks </w:t>
      </w:r>
      <w:proofErr w:type="spellStart"/>
      <w:r>
        <w:t>Eddin</w:t>
      </w:r>
      <w:proofErr w:type="spellEnd"/>
      <w:r>
        <w:t xml:space="preserve"> Khoo, Founder-Director of PUSAKA, and one of the curators and organisers of the Symposium. </w:t>
      </w:r>
    </w:p>
    <w:p w14:paraId="04D6D4DE" w14:textId="77777777" w:rsidR="00DA70B1" w:rsidRDefault="004719AF">
      <w:pPr>
        <w:spacing w:line="259" w:lineRule="auto"/>
        <w:ind w:left="0" w:firstLine="0"/>
        <w:jc w:val="left"/>
      </w:pPr>
      <w:r>
        <w:t xml:space="preserve"> </w:t>
      </w:r>
    </w:p>
    <w:p w14:paraId="40B0F335" w14:textId="28BDDEC7" w:rsidR="00DA70B1" w:rsidRDefault="004719AF">
      <w:pPr>
        <w:ind w:left="-5"/>
      </w:pPr>
      <w:r>
        <w:t xml:space="preserve">According to </w:t>
      </w:r>
      <w:proofErr w:type="spellStart"/>
      <w:r>
        <w:t>Izan</w:t>
      </w:r>
      <w:proofErr w:type="spellEnd"/>
      <w:r>
        <w:t xml:space="preserve"> </w:t>
      </w:r>
      <w:proofErr w:type="spellStart"/>
      <w:r>
        <w:t>Satrina</w:t>
      </w:r>
      <w:proofErr w:type="spellEnd"/>
      <w:r>
        <w:t xml:space="preserve"> </w:t>
      </w:r>
      <w:proofErr w:type="spellStart"/>
      <w:r>
        <w:t>Mohd</w:t>
      </w:r>
      <w:proofErr w:type="spellEnd"/>
      <w:r>
        <w:t xml:space="preserve"> </w:t>
      </w:r>
      <w:proofErr w:type="spellStart"/>
      <w:r>
        <w:t>Sallehuddin</w:t>
      </w:r>
      <w:proofErr w:type="spellEnd"/>
      <w:r>
        <w:t>, Found</w:t>
      </w:r>
      <w:r w:rsidR="00A61516">
        <w:t>ing</w:t>
      </w:r>
      <w:r>
        <w:t xml:space="preserve"> CEO </w:t>
      </w:r>
      <w:r w:rsidR="00A61516">
        <w:t xml:space="preserve">of </w:t>
      </w:r>
      <w:r>
        <w:t>CENDANA</w:t>
      </w:r>
      <w:r>
        <w:t xml:space="preserve">, “For </w:t>
      </w:r>
      <w:r>
        <w:rPr>
          <w:i/>
        </w:rPr>
        <w:t>Art In The City</w:t>
      </w:r>
      <w:r>
        <w:t xml:space="preserve"> 2021, a programme curated for the benefit of the public, the creative industry stakeholders are broad. This includes a Symposium to mark 50 years since the Nationa</w:t>
      </w:r>
      <w:r>
        <w:t>l Culture Congress, to uphold Malaysian culture which encompasses our multiracial and multicultural society. Our cultural unity symbolises the resilience and harmony of the Malaysian people, who always come together to ensure that our plural society contin</w:t>
      </w:r>
      <w:r>
        <w:t xml:space="preserve">ues to support efforts to strengthen our country’s socioeconomic status.” </w:t>
      </w:r>
    </w:p>
    <w:p w14:paraId="5F6F18AF" w14:textId="77777777" w:rsidR="00DA70B1" w:rsidRDefault="004719AF">
      <w:pPr>
        <w:spacing w:line="259" w:lineRule="auto"/>
        <w:ind w:left="0" w:firstLine="0"/>
        <w:jc w:val="left"/>
      </w:pPr>
      <w:r>
        <w:t xml:space="preserve"> </w:t>
      </w:r>
    </w:p>
    <w:p w14:paraId="4412E903" w14:textId="77777777" w:rsidR="00DA70B1" w:rsidRDefault="004719AF">
      <w:pPr>
        <w:ind w:left="-5"/>
      </w:pPr>
      <w:r>
        <w:t xml:space="preserve">The Symposium entitled </w:t>
      </w:r>
      <w:r>
        <w:rPr>
          <w:b/>
        </w:rPr>
        <w:t xml:space="preserve">“The National Culture Congress 1971: A Symposium 50 Years On” </w:t>
      </w:r>
      <w:r>
        <w:t xml:space="preserve">will take place on 11-12 December 2021 at the Experimental Theatre, </w:t>
      </w:r>
      <w:proofErr w:type="spellStart"/>
      <w:r>
        <w:t>Universiti</w:t>
      </w:r>
      <w:proofErr w:type="spellEnd"/>
      <w:r>
        <w:t xml:space="preserve"> Malaya, and wil</w:t>
      </w:r>
      <w:r>
        <w:t xml:space="preserve">l also be live-streamed. </w:t>
      </w:r>
    </w:p>
    <w:p w14:paraId="2481E019" w14:textId="77777777" w:rsidR="00DA70B1" w:rsidRDefault="004719AF">
      <w:pPr>
        <w:spacing w:line="259" w:lineRule="auto"/>
        <w:ind w:left="0" w:firstLine="0"/>
        <w:jc w:val="left"/>
      </w:pPr>
      <w:r>
        <w:t xml:space="preserve"> </w:t>
      </w:r>
    </w:p>
    <w:p w14:paraId="257EE7EA" w14:textId="1B28227E" w:rsidR="00DA70B1" w:rsidRDefault="004719AF">
      <w:pPr>
        <w:ind w:left="-5"/>
      </w:pPr>
      <w:r>
        <w:t>The Symposium will feature distinguished and experienced speakers from diverse fields including Culture, Arts, Heritage, Local Knowledge, Literature, History, Education</w:t>
      </w:r>
      <w:r w:rsidR="00AE1569">
        <w:t>,</w:t>
      </w:r>
      <w:r>
        <w:t xml:space="preserve"> and Policy. The speakers are</w:t>
      </w:r>
      <w:r>
        <w:t xml:space="preserve"> National Literary Laureate Pr</w:t>
      </w:r>
      <w:r>
        <w:t>of. Muhammad Haji Salleh, scholar</w:t>
      </w:r>
      <w:r w:rsidR="00A61516">
        <w:t>,</w:t>
      </w:r>
      <w:r>
        <w:t xml:space="preserve"> and writer Prof Dato’ </w:t>
      </w:r>
      <w:proofErr w:type="spellStart"/>
      <w:r>
        <w:t>Dr</w:t>
      </w:r>
      <w:r w:rsidR="00A61516">
        <w:t>.</w:t>
      </w:r>
      <w:proofErr w:type="spellEnd"/>
      <w:r>
        <w:t xml:space="preserve"> Ahmad Murad </w:t>
      </w:r>
      <w:proofErr w:type="spellStart"/>
      <w:r>
        <w:t>Merican</w:t>
      </w:r>
      <w:proofErr w:type="spellEnd"/>
      <w:r>
        <w:t xml:space="preserve">, former Minister of Education YB </w:t>
      </w:r>
      <w:proofErr w:type="spellStart"/>
      <w:r>
        <w:t>Dr.</w:t>
      </w:r>
      <w:proofErr w:type="spellEnd"/>
      <w:r>
        <w:t xml:space="preserve"> </w:t>
      </w:r>
      <w:proofErr w:type="spellStart"/>
      <w:r>
        <w:t>Maszlee</w:t>
      </w:r>
      <w:proofErr w:type="spellEnd"/>
      <w:r>
        <w:t xml:space="preserve"> Malik, anthropologist </w:t>
      </w:r>
      <w:proofErr w:type="spellStart"/>
      <w:r>
        <w:t>Dr.</w:t>
      </w:r>
      <w:proofErr w:type="spellEnd"/>
      <w:r>
        <w:t xml:space="preserve"> </w:t>
      </w:r>
      <w:proofErr w:type="spellStart"/>
      <w:r>
        <w:t>Welyne</w:t>
      </w:r>
      <w:proofErr w:type="spellEnd"/>
      <w:r>
        <w:t xml:space="preserve"> Jeffrey </w:t>
      </w:r>
      <w:proofErr w:type="spellStart"/>
      <w:r>
        <w:t>Jehom</w:t>
      </w:r>
      <w:proofErr w:type="spellEnd"/>
      <w:r>
        <w:t xml:space="preserve">,  </w:t>
      </w:r>
      <w:proofErr w:type="spellStart"/>
      <w:r>
        <w:t>ethnochoreologist</w:t>
      </w:r>
      <w:proofErr w:type="spellEnd"/>
      <w:r>
        <w:t xml:space="preserve"> and ethnomusicologist Prof. </w:t>
      </w:r>
      <w:proofErr w:type="spellStart"/>
      <w:r>
        <w:t>Mohd</w:t>
      </w:r>
      <w:proofErr w:type="spellEnd"/>
      <w:r>
        <w:t xml:space="preserve">. Anis Md Nor, celebrated dancer </w:t>
      </w:r>
      <w:r>
        <w:t xml:space="preserve">and Dean of ASWARA’s Faculty of Dance </w:t>
      </w:r>
      <w:proofErr w:type="spellStart"/>
      <w:r>
        <w:t>Zamzuriah</w:t>
      </w:r>
      <w:proofErr w:type="spellEnd"/>
      <w:r>
        <w:t xml:space="preserve"> </w:t>
      </w:r>
      <w:proofErr w:type="spellStart"/>
      <w:r>
        <w:t>Zahari</w:t>
      </w:r>
      <w:proofErr w:type="spellEnd"/>
      <w:r>
        <w:t xml:space="preserve">, Deputy Dean of the UM’s Faculty of Creative Arts </w:t>
      </w:r>
      <w:proofErr w:type="spellStart"/>
      <w:r>
        <w:t>Dr.</w:t>
      </w:r>
      <w:proofErr w:type="spellEnd"/>
      <w:r>
        <w:t xml:space="preserve"> </w:t>
      </w:r>
      <w:proofErr w:type="spellStart"/>
      <w:r>
        <w:t>Roslina</w:t>
      </w:r>
      <w:proofErr w:type="spellEnd"/>
      <w:r>
        <w:t xml:space="preserve"> Ismail, filmmaker </w:t>
      </w:r>
      <w:proofErr w:type="spellStart"/>
      <w:r>
        <w:t>Muzzamer</w:t>
      </w:r>
      <w:proofErr w:type="spellEnd"/>
      <w:r>
        <w:t xml:space="preserve"> Rahman, musician and scholar Adil Johan, and </w:t>
      </w:r>
      <w:proofErr w:type="spellStart"/>
      <w:r>
        <w:t>En</w:t>
      </w:r>
      <w:proofErr w:type="spellEnd"/>
      <w:r>
        <w:t xml:space="preserve">. </w:t>
      </w:r>
      <w:proofErr w:type="spellStart"/>
      <w:r>
        <w:t>Salehhuddin</w:t>
      </w:r>
      <w:proofErr w:type="spellEnd"/>
      <w:r>
        <w:t xml:space="preserve"> Md Salleh, Deputy Director-General, National Depart</w:t>
      </w:r>
      <w:r>
        <w:t xml:space="preserve">ment for Culture and Arts (JKKN). The Symposium will be moderated by PUSAKA Founder-Director </w:t>
      </w:r>
      <w:proofErr w:type="spellStart"/>
      <w:r>
        <w:t>Eddin</w:t>
      </w:r>
      <w:proofErr w:type="spellEnd"/>
      <w:r>
        <w:t xml:space="preserve"> Khoo and scholar-activist </w:t>
      </w:r>
      <w:proofErr w:type="spellStart"/>
      <w:r>
        <w:t>Dr.</w:t>
      </w:r>
      <w:proofErr w:type="spellEnd"/>
      <w:r>
        <w:t xml:space="preserve"> Teo Lee Ken. The discussions from the Symposium will later be compiled and published in book form.  </w:t>
      </w:r>
    </w:p>
    <w:p w14:paraId="1093C4C4" w14:textId="77777777" w:rsidR="00DA70B1" w:rsidRDefault="004719AF">
      <w:pPr>
        <w:spacing w:line="259" w:lineRule="auto"/>
        <w:ind w:left="0" w:firstLine="0"/>
        <w:jc w:val="left"/>
      </w:pPr>
      <w:r>
        <w:t xml:space="preserve"> </w:t>
      </w:r>
    </w:p>
    <w:p w14:paraId="0FF054FE" w14:textId="77777777" w:rsidR="00DA70B1" w:rsidRDefault="004719AF">
      <w:pPr>
        <w:ind w:left="-5"/>
      </w:pPr>
      <w:r>
        <w:t xml:space="preserve">In conjunction with the </w:t>
      </w:r>
      <w:r>
        <w:t xml:space="preserve">Symposium, PUSAKA will also present a </w:t>
      </w:r>
      <w:proofErr w:type="spellStart"/>
      <w:r>
        <w:t>Wayang</w:t>
      </w:r>
      <w:proofErr w:type="spellEnd"/>
      <w:r>
        <w:t xml:space="preserve"> </w:t>
      </w:r>
      <w:proofErr w:type="spellStart"/>
      <w:r>
        <w:t>Kulit</w:t>
      </w:r>
      <w:proofErr w:type="spellEnd"/>
      <w:r>
        <w:t xml:space="preserve"> performance by Kumpulan </w:t>
      </w:r>
      <w:proofErr w:type="spellStart"/>
      <w:r>
        <w:t>Wayang</w:t>
      </w:r>
      <w:proofErr w:type="spellEnd"/>
      <w:r>
        <w:t xml:space="preserve"> </w:t>
      </w:r>
      <w:proofErr w:type="spellStart"/>
      <w:r>
        <w:t>Kulit</w:t>
      </w:r>
      <w:proofErr w:type="spellEnd"/>
      <w:r>
        <w:t xml:space="preserve"> Sri </w:t>
      </w:r>
      <w:proofErr w:type="spellStart"/>
      <w:r>
        <w:t>Warisan</w:t>
      </w:r>
      <w:proofErr w:type="spellEnd"/>
      <w:r>
        <w:t xml:space="preserve"> </w:t>
      </w:r>
      <w:proofErr w:type="spellStart"/>
      <w:r>
        <w:t>Pusaka</w:t>
      </w:r>
      <w:proofErr w:type="spellEnd"/>
      <w:r>
        <w:t xml:space="preserve"> from </w:t>
      </w:r>
      <w:proofErr w:type="spellStart"/>
      <w:r>
        <w:t>Machang</w:t>
      </w:r>
      <w:proofErr w:type="spellEnd"/>
      <w:r>
        <w:t xml:space="preserve">, Kelantan on the night of 11 December at the Experimental Theatre, UM. </w:t>
      </w:r>
    </w:p>
    <w:p w14:paraId="11F95A2F" w14:textId="77777777" w:rsidR="00DA70B1" w:rsidRDefault="004719AF">
      <w:pPr>
        <w:spacing w:line="259" w:lineRule="auto"/>
        <w:ind w:left="0" w:firstLine="0"/>
        <w:jc w:val="left"/>
      </w:pPr>
      <w:r>
        <w:lastRenderedPageBreak/>
        <w:t xml:space="preserve"> </w:t>
      </w:r>
    </w:p>
    <w:p w14:paraId="2605829C" w14:textId="77777777" w:rsidR="00DA70B1" w:rsidRDefault="004719AF">
      <w:pPr>
        <w:ind w:left="-5"/>
      </w:pPr>
      <w:r>
        <w:t xml:space="preserve">To attend this Symposium in person, please register at: </w:t>
      </w:r>
      <w:r>
        <w:rPr>
          <w:color w:val="1154CC"/>
          <w:u w:val="single" w:color="1154CC"/>
        </w:rPr>
        <w:t>https:</w:t>
      </w:r>
      <w:r>
        <w:rPr>
          <w:color w:val="1154CC"/>
          <w:u w:val="single" w:color="1154CC"/>
        </w:rPr>
        <w:t>//bit.ly/3DFzF1f</w:t>
      </w:r>
      <w:r>
        <w:t xml:space="preserve"> </w:t>
      </w:r>
    </w:p>
    <w:p w14:paraId="3C7063BA" w14:textId="77777777" w:rsidR="00DA70B1" w:rsidRDefault="004719AF">
      <w:pPr>
        <w:spacing w:line="259" w:lineRule="auto"/>
        <w:ind w:left="0" w:firstLine="0"/>
        <w:jc w:val="left"/>
      </w:pPr>
      <w:r>
        <w:t xml:space="preserve"> </w:t>
      </w:r>
    </w:p>
    <w:p w14:paraId="3EAEB43B" w14:textId="77777777" w:rsidR="00DA70B1" w:rsidRDefault="004719AF">
      <w:pPr>
        <w:ind w:left="-5"/>
      </w:pPr>
      <w:r>
        <w:t xml:space="preserve">The Symposium will also be live-streamed on the CENDANA, PUSAKA, dan SVARA Facebook pages. </w:t>
      </w:r>
    </w:p>
    <w:p w14:paraId="4F451738" w14:textId="77777777" w:rsidR="00DA70B1" w:rsidRDefault="004719AF">
      <w:pPr>
        <w:spacing w:line="259" w:lineRule="auto"/>
        <w:ind w:left="0" w:firstLine="0"/>
        <w:jc w:val="left"/>
      </w:pPr>
      <w:r>
        <w:t xml:space="preserve"> </w:t>
      </w:r>
    </w:p>
    <w:p w14:paraId="11E6DA62" w14:textId="55D9DF1B" w:rsidR="00DA70B1" w:rsidRDefault="004719AF" w:rsidP="009C794F">
      <w:pPr>
        <w:spacing w:line="259" w:lineRule="auto"/>
        <w:ind w:left="0" w:firstLine="0"/>
        <w:jc w:val="left"/>
      </w:pPr>
      <w:r>
        <w:t xml:space="preserve"> </w:t>
      </w:r>
    </w:p>
    <w:p w14:paraId="60548B99" w14:textId="77777777" w:rsidR="00DA70B1" w:rsidRDefault="004719AF">
      <w:pPr>
        <w:spacing w:line="259" w:lineRule="auto"/>
        <w:ind w:left="0" w:firstLine="0"/>
        <w:jc w:val="left"/>
      </w:pPr>
      <w:r>
        <w:t xml:space="preserve"> </w:t>
      </w:r>
    </w:p>
    <w:p w14:paraId="267C524D" w14:textId="77777777" w:rsidR="00DA70B1" w:rsidRDefault="004719AF">
      <w:pPr>
        <w:ind w:left="-5"/>
      </w:pPr>
      <w:r>
        <w:t xml:space="preserve">For further information, please contact: </w:t>
      </w:r>
    </w:p>
    <w:p w14:paraId="0A6E0A60" w14:textId="77777777" w:rsidR="00DA70B1" w:rsidRDefault="004719AF">
      <w:pPr>
        <w:spacing w:line="237" w:lineRule="auto"/>
        <w:ind w:left="-5" w:right="4620"/>
        <w:jc w:val="left"/>
      </w:pPr>
      <w:r>
        <w:t xml:space="preserve">Pauline Fan, PUSAKA  </w:t>
      </w:r>
      <w:r>
        <w:rPr>
          <w:color w:val="1154CC"/>
          <w:u w:val="single" w:color="1154CC"/>
        </w:rPr>
        <w:t>pauline.fan@gmail.com</w:t>
      </w:r>
      <w:r>
        <w:t xml:space="preserve"> </w:t>
      </w:r>
    </w:p>
    <w:p w14:paraId="3A90B368" w14:textId="77777777" w:rsidR="00DA70B1" w:rsidRDefault="004719AF">
      <w:pPr>
        <w:ind w:left="-5"/>
      </w:pPr>
      <w:r>
        <w:t xml:space="preserve">012-9917460 </w:t>
      </w:r>
    </w:p>
    <w:p w14:paraId="5C3F6EE7" w14:textId="77777777" w:rsidR="00DA70B1" w:rsidRDefault="004719AF">
      <w:pPr>
        <w:spacing w:line="259" w:lineRule="auto"/>
        <w:ind w:left="0" w:firstLine="0"/>
        <w:jc w:val="left"/>
      </w:pPr>
      <w:r>
        <w:t xml:space="preserve"> </w:t>
      </w:r>
    </w:p>
    <w:p w14:paraId="088E70C2" w14:textId="77777777" w:rsidR="00DA70B1" w:rsidRDefault="004719AF">
      <w:pPr>
        <w:spacing w:line="237" w:lineRule="auto"/>
        <w:ind w:left="-5" w:right="4620"/>
        <w:jc w:val="left"/>
      </w:pPr>
      <w:r>
        <w:t xml:space="preserve">Hafiz Hamzah, SVARA  </w:t>
      </w:r>
      <w:r>
        <w:rPr>
          <w:color w:val="1154CC"/>
          <w:u w:val="single" w:color="1154CC"/>
        </w:rPr>
        <w:t>obscura.malaysia@gmail.com</w:t>
      </w:r>
      <w:r>
        <w:t xml:space="preserve"> </w:t>
      </w:r>
    </w:p>
    <w:p w14:paraId="5B8877F9" w14:textId="77777777" w:rsidR="00DA70B1" w:rsidRDefault="004719AF">
      <w:pPr>
        <w:ind w:left="-5"/>
      </w:pPr>
      <w:r>
        <w:t xml:space="preserve">013-4285070 </w:t>
      </w:r>
    </w:p>
    <w:p w14:paraId="1D6F7FD3" w14:textId="77777777" w:rsidR="00DA70B1" w:rsidRDefault="004719AF">
      <w:pPr>
        <w:spacing w:line="259" w:lineRule="auto"/>
        <w:ind w:left="0" w:firstLine="0"/>
        <w:jc w:val="left"/>
      </w:pPr>
      <w:r>
        <w:t xml:space="preserve"> </w:t>
      </w:r>
    </w:p>
    <w:p w14:paraId="59877880" w14:textId="77777777" w:rsidR="00DA70B1" w:rsidRDefault="004719AF">
      <w:pPr>
        <w:spacing w:line="259" w:lineRule="auto"/>
        <w:ind w:left="0" w:firstLine="0"/>
        <w:jc w:val="left"/>
      </w:pPr>
      <w:r>
        <w:t xml:space="preserve"> </w:t>
      </w:r>
    </w:p>
    <w:p w14:paraId="3D269ED7" w14:textId="77777777" w:rsidR="00DA70B1" w:rsidRDefault="004719AF">
      <w:pPr>
        <w:ind w:left="-5"/>
      </w:pPr>
      <w:r>
        <w:t xml:space="preserve">About PUSAKA  </w:t>
      </w:r>
    </w:p>
    <w:p w14:paraId="0DA87DDE" w14:textId="77777777" w:rsidR="00DA70B1" w:rsidRDefault="004719AF">
      <w:pPr>
        <w:spacing w:line="259" w:lineRule="auto"/>
        <w:ind w:left="0" w:firstLine="0"/>
        <w:jc w:val="left"/>
      </w:pPr>
      <w:r>
        <w:t xml:space="preserve"> </w:t>
      </w:r>
    </w:p>
    <w:p w14:paraId="13F1665F" w14:textId="77777777" w:rsidR="00DA70B1" w:rsidRDefault="004719AF">
      <w:pPr>
        <w:ind w:left="-5"/>
      </w:pPr>
      <w:r>
        <w:t>PUSAKA is a non-</w:t>
      </w:r>
      <w:r>
        <w:t>profit organisation established to conduct research and create a comprehensive documentary archive of traditional performance in Malaysia, while strengthening the viability of these traditions at the community level. PUSAKA works intimately with some of th</w:t>
      </w:r>
      <w:r>
        <w:t xml:space="preserve">e most distinguished performers of the </w:t>
      </w:r>
      <w:proofErr w:type="spellStart"/>
      <w:r>
        <w:t>Wayang</w:t>
      </w:r>
      <w:proofErr w:type="spellEnd"/>
      <w:r>
        <w:t xml:space="preserve"> </w:t>
      </w:r>
      <w:proofErr w:type="spellStart"/>
      <w:r>
        <w:t>Kulit</w:t>
      </w:r>
      <w:proofErr w:type="spellEnd"/>
      <w:r>
        <w:t xml:space="preserve">, </w:t>
      </w:r>
      <w:proofErr w:type="spellStart"/>
      <w:r>
        <w:t>Mak</w:t>
      </w:r>
      <w:proofErr w:type="spellEnd"/>
      <w:r>
        <w:t xml:space="preserve"> Yong, </w:t>
      </w:r>
      <w:proofErr w:type="spellStart"/>
      <w:r>
        <w:t>Manora</w:t>
      </w:r>
      <w:proofErr w:type="spellEnd"/>
      <w:r>
        <w:t xml:space="preserve">, Main </w:t>
      </w:r>
      <w:proofErr w:type="spellStart"/>
      <w:r>
        <w:t>Puteri</w:t>
      </w:r>
      <w:proofErr w:type="spellEnd"/>
      <w:r>
        <w:t xml:space="preserve"> and </w:t>
      </w:r>
      <w:proofErr w:type="spellStart"/>
      <w:r>
        <w:t>Dikir</w:t>
      </w:r>
      <w:proofErr w:type="spellEnd"/>
      <w:r>
        <w:t xml:space="preserve"> Barat traditions of Kelantan, and is expanding its work to embrace traditions from other states in Malaysia, including the </w:t>
      </w:r>
      <w:proofErr w:type="spellStart"/>
      <w:r>
        <w:t>Mah</w:t>
      </w:r>
      <w:proofErr w:type="spellEnd"/>
      <w:r>
        <w:t xml:space="preserve"> Meri of Selangor, </w:t>
      </w:r>
      <w:proofErr w:type="spellStart"/>
      <w:r>
        <w:t>Kompang</w:t>
      </w:r>
      <w:proofErr w:type="spellEnd"/>
      <w:r>
        <w:t xml:space="preserve">, </w:t>
      </w:r>
      <w:proofErr w:type="spellStart"/>
      <w:r>
        <w:t>Kuda</w:t>
      </w:r>
      <w:proofErr w:type="spellEnd"/>
      <w:r>
        <w:t xml:space="preserve"> </w:t>
      </w:r>
      <w:proofErr w:type="spellStart"/>
      <w:r>
        <w:t>Kepa</w:t>
      </w:r>
      <w:r>
        <w:t>ng</w:t>
      </w:r>
      <w:proofErr w:type="spellEnd"/>
      <w:r>
        <w:t xml:space="preserve"> and </w:t>
      </w:r>
      <w:proofErr w:type="spellStart"/>
      <w:r>
        <w:t>Reog</w:t>
      </w:r>
      <w:proofErr w:type="spellEnd"/>
      <w:r>
        <w:t xml:space="preserve"> </w:t>
      </w:r>
      <w:proofErr w:type="spellStart"/>
      <w:r>
        <w:t>Ponorogo</w:t>
      </w:r>
      <w:proofErr w:type="spellEnd"/>
      <w:r>
        <w:t xml:space="preserve"> of Johor, Portuguese dance of Malacca, and Teochew Puppetry of Penang. PUSAKA also attempts to respond to present-day challenges that threaten the continuity and integrity of traditional performance. Through organising regular public p</w:t>
      </w:r>
      <w:r>
        <w:t>erformances and local instruction projects, PUSAKA aims to enhance the viability of traditional performance. In this way, PUSAKA supports the transmission of these performance traditions to a succeeding generation, while providing alternative performance p</w:t>
      </w:r>
      <w:r>
        <w:t>latforms that, above all, preserve the dignity and stature of the traditional performer. In all its work, PUSAKA seeks to establish a deep interaction with aspects of history and contemporary ideas while illuminating and providing an intellectual context f</w:t>
      </w:r>
      <w:r>
        <w:t xml:space="preserve">or the contemplation of broader aspects of culture, tradition and ideas. </w:t>
      </w:r>
      <w:r>
        <w:rPr>
          <w:color w:val="1154CC"/>
          <w:u w:val="single" w:color="1154CC"/>
        </w:rPr>
        <w:t>www.pusaka.org</w:t>
      </w:r>
      <w:r>
        <w:t xml:space="preserve"> </w:t>
      </w:r>
    </w:p>
    <w:p w14:paraId="2EF1113F" w14:textId="77777777" w:rsidR="00DA70B1" w:rsidRDefault="004719AF">
      <w:pPr>
        <w:spacing w:line="259" w:lineRule="auto"/>
        <w:ind w:left="0" w:firstLine="0"/>
        <w:jc w:val="left"/>
      </w:pPr>
      <w:r>
        <w:t xml:space="preserve"> </w:t>
      </w:r>
    </w:p>
    <w:p w14:paraId="712F6358" w14:textId="77777777" w:rsidR="00DA70B1" w:rsidRDefault="004719AF">
      <w:pPr>
        <w:spacing w:line="259" w:lineRule="auto"/>
        <w:ind w:left="0" w:firstLine="0"/>
        <w:jc w:val="left"/>
      </w:pPr>
      <w:r>
        <w:t xml:space="preserve"> </w:t>
      </w:r>
    </w:p>
    <w:p w14:paraId="42030F6B" w14:textId="77777777" w:rsidR="00DA70B1" w:rsidRDefault="004719AF">
      <w:pPr>
        <w:ind w:left="-5"/>
      </w:pPr>
      <w:r>
        <w:lastRenderedPageBreak/>
        <w:t xml:space="preserve">About SVARA  </w:t>
      </w:r>
    </w:p>
    <w:p w14:paraId="0A735DCE" w14:textId="77777777" w:rsidR="00DA70B1" w:rsidRDefault="004719AF">
      <w:pPr>
        <w:spacing w:line="259" w:lineRule="auto"/>
        <w:ind w:left="0" w:firstLine="0"/>
        <w:jc w:val="left"/>
      </w:pPr>
      <w:r>
        <w:t xml:space="preserve"> </w:t>
      </w:r>
    </w:p>
    <w:p w14:paraId="06E26AD3" w14:textId="77777777" w:rsidR="00DA70B1" w:rsidRDefault="004719AF">
      <w:pPr>
        <w:ind w:left="-5"/>
      </w:pPr>
      <w:proofErr w:type="spellStart"/>
      <w:r>
        <w:t>Svara</w:t>
      </w:r>
      <w:proofErr w:type="spellEnd"/>
      <w:r>
        <w:t xml:space="preserve"> is a Malay-language quarterly journal on contemporary culture and society. Since its inception in 2020, </w:t>
      </w:r>
      <w:proofErr w:type="spellStart"/>
      <w:r>
        <w:t>Svara</w:t>
      </w:r>
      <w:proofErr w:type="spellEnd"/>
      <w:r>
        <w:t xml:space="preserve"> has reignited a passion among y</w:t>
      </w:r>
      <w:r>
        <w:t xml:space="preserve">oung Malaysian readers for longform creative nonfiction and short fiction in print, on topics ranging from history and literature to social-political current affairs in Malaysia and the region. Reaching beyond the borders of Malaysia, </w:t>
      </w:r>
      <w:proofErr w:type="spellStart"/>
      <w:r>
        <w:t>Svara</w:t>
      </w:r>
      <w:proofErr w:type="spellEnd"/>
      <w:r>
        <w:t xml:space="preserve"> is well receive</w:t>
      </w:r>
      <w:r>
        <w:t xml:space="preserve">d among readers in neighbouring countries, Singapore and Indonesia. </w:t>
      </w:r>
    </w:p>
    <w:p w14:paraId="4AE901D5" w14:textId="78DD12E9" w:rsidR="00DA70B1" w:rsidRDefault="004719AF" w:rsidP="009C794F">
      <w:pPr>
        <w:spacing w:line="259" w:lineRule="auto"/>
        <w:ind w:left="0" w:firstLine="0"/>
        <w:jc w:val="left"/>
      </w:pPr>
      <w:r>
        <w:t xml:space="preserve"> </w:t>
      </w:r>
    </w:p>
    <w:p w14:paraId="542B627D" w14:textId="77777777" w:rsidR="009C794F" w:rsidRDefault="009C794F" w:rsidP="009C794F">
      <w:pPr>
        <w:spacing w:line="259" w:lineRule="auto"/>
        <w:ind w:left="0" w:firstLine="0"/>
        <w:jc w:val="left"/>
      </w:pPr>
    </w:p>
    <w:p w14:paraId="67F8225E" w14:textId="77777777" w:rsidR="00DA70B1" w:rsidRDefault="004719AF">
      <w:pPr>
        <w:ind w:left="-5"/>
      </w:pPr>
      <w:r>
        <w:t xml:space="preserve">About CENDANA </w:t>
      </w:r>
    </w:p>
    <w:p w14:paraId="354B4FC2" w14:textId="77777777" w:rsidR="00DA70B1" w:rsidRDefault="004719AF">
      <w:pPr>
        <w:spacing w:line="259" w:lineRule="auto"/>
        <w:ind w:left="0" w:firstLine="0"/>
        <w:jc w:val="left"/>
      </w:pPr>
      <w:r>
        <w:t xml:space="preserve"> </w:t>
      </w:r>
    </w:p>
    <w:p w14:paraId="253F96A0" w14:textId="77777777" w:rsidR="00DA70B1" w:rsidRDefault="004719AF">
      <w:pPr>
        <w:ind w:left="-5"/>
      </w:pPr>
      <w:r>
        <w:t>CENDANA was launched on 6 September 2017 to shape a vibrant, sustainable, and ambitious cultural economy for Malaysia, further raising the profile of Malays</w:t>
      </w:r>
      <w:r>
        <w:t xml:space="preserve">ian arts and culture to help form the identity of Malaysia as an arts destination and strategically place Malaysia on the global stage. It is supported by the Malaysian Government through </w:t>
      </w:r>
      <w:proofErr w:type="spellStart"/>
      <w:r>
        <w:t>MyCreative</w:t>
      </w:r>
      <w:proofErr w:type="spellEnd"/>
      <w:r>
        <w:t xml:space="preserve"> Ventures </w:t>
      </w:r>
      <w:proofErr w:type="spellStart"/>
      <w:r>
        <w:t>Sdn</w:t>
      </w:r>
      <w:proofErr w:type="spellEnd"/>
      <w:r>
        <w:t xml:space="preserve">. Bhd. (a </w:t>
      </w:r>
      <w:proofErr w:type="spellStart"/>
      <w:r>
        <w:t>whollyowned</w:t>
      </w:r>
      <w:proofErr w:type="spellEnd"/>
      <w:r>
        <w:t xml:space="preserve"> company of Minister of </w:t>
      </w:r>
      <w:r>
        <w:t xml:space="preserve">Finance Incorporated) and reports to the Ministry of Communications and Multimedia. For more information, log on to www.cendana.com.my . </w:t>
      </w:r>
    </w:p>
    <w:p w14:paraId="1382471A" w14:textId="77777777" w:rsidR="00DA70B1" w:rsidRDefault="004719AF">
      <w:pPr>
        <w:spacing w:line="259" w:lineRule="auto"/>
        <w:ind w:left="0" w:firstLine="0"/>
        <w:jc w:val="left"/>
      </w:pPr>
      <w:r>
        <w:t xml:space="preserve">  </w:t>
      </w:r>
    </w:p>
    <w:p w14:paraId="07EE7529" w14:textId="77777777" w:rsidR="00DA70B1" w:rsidRDefault="004719AF">
      <w:pPr>
        <w:spacing w:line="259" w:lineRule="auto"/>
        <w:ind w:left="0" w:firstLine="0"/>
        <w:jc w:val="left"/>
      </w:pPr>
      <w:r>
        <w:t xml:space="preserve"> </w:t>
      </w:r>
    </w:p>
    <w:p w14:paraId="621148A9" w14:textId="77777777" w:rsidR="00DA70B1" w:rsidRDefault="004719AF">
      <w:pPr>
        <w:ind w:left="-5"/>
      </w:pPr>
      <w:r>
        <w:t xml:space="preserve">About </w:t>
      </w:r>
      <w:proofErr w:type="spellStart"/>
      <w:r>
        <w:t>MyCreative</w:t>
      </w:r>
      <w:proofErr w:type="spellEnd"/>
      <w:r>
        <w:t xml:space="preserve"> Ventures </w:t>
      </w:r>
    </w:p>
    <w:p w14:paraId="4C1D6006" w14:textId="77777777" w:rsidR="00DA70B1" w:rsidRDefault="004719AF">
      <w:pPr>
        <w:spacing w:line="259" w:lineRule="auto"/>
        <w:ind w:left="0" w:firstLine="0"/>
        <w:jc w:val="left"/>
      </w:pPr>
      <w:r>
        <w:t xml:space="preserve"> </w:t>
      </w:r>
    </w:p>
    <w:p w14:paraId="1DF99DD9" w14:textId="77777777" w:rsidR="00DA70B1" w:rsidRDefault="004719AF">
      <w:pPr>
        <w:ind w:left="-5"/>
      </w:pPr>
      <w:proofErr w:type="spellStart"/>
      <w:r>
        <w:t>MyCreative</w:t>
      </w:r>
      <w:proofErr w:type="spellEnd"/>
      <w:r>
        <w:t xml:space="preserve"> Ventures is a government investment arm launched in September 2012 to spu</w:t>
      </w:r>
      <w:r>
        <w:t xml:space="preserve">r the Malaysian creative industry via strategic and innovative funding. Find out more via www.mycreative.com.my . </w:t>
      </w:r>
    </w:p>
    <w:p w14:paraId="0C29553E" w14:textId="77777777" w:rsidR="00DA70B1" w:rsidRDefault="004719AF">
      <w:pPr>
        <w:spacing w:line="259" w:lineRule="auto"/>
        <w:ind w:left="0" w:firstLine="0"/>
        <w:jc w:val="left"/>
      </w:pPr>
      <w:r>
        <w:rPr>
          <w:b/>
        </w:rPr>
        <w:t xml:space="preserve"> </w:t>
      </w:r>
    </w:p>
    <w:sectPr w:rsidR="00DA70B1">
      <w:headerReference w:type="even" r:id="rId6"/>
      <w:headerReference w:type="default" r:id="rId7"/>
      <w:footerReference w:type="even" r:id="rId8"/>
      <w:footerReference w:type="default" r:id="rId9"/>
      <w:headerReference w:type="first" r:id="rId10"/>
      <w:footerReference w:type="first" r:id="rId11"/>
      <w:pgSz w:w="12240" w:h="15840"/>
      <w:pgMar w:top="2635" w:right="1726" w:bottom="1593" w:left="1441" w:header="576" w:footer="5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C6384" w14:textId="77777777" w:rsidR="004719AF" w:rsidRDefault="004719AF">
      <w:pPr>
        <w:spacing w:line="240" w:lineRule="auto"/>
      </w:pPr>
      <w:r>
        <w:separator/>
      </w:r>
    </w:p>
  </w:endnote>
  <w:endnote w:type="continuationSeparator" w:id="0">
    <w:p w14:paraId="52ABC320" w14:textId="77777777" w:rsidR="004719AF" w:rsidRDefault="004719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C268E" w14:textId="77777777" w:rsidR="00DA70B1" w:rsidRDefault="004719AF">
    <w:pPr>
      <w:spacing w:line="237" w:lineRule="auto"/>
      <w:ind w:left="1150" w:right="124" w:hanging="516"/>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2A475D67" wp14:editId="0ED6FD21">
              <wp:simplePos x="0" y="0"/>
              <wp:positionH relativeFrom="page">
                <wp:posOffset>176784</wp:posOffset>
              </wp:positionH>
              <wp:positionV relativeFrom="page">
                <wp:posOffset>9049512</wp:posOffset>
              </wp:positionV>
              <wp:extent cx="7327393" cy="6096"/>
              <wp:effectExtent l="0" t="0" r="0" b="0"/>
              <wp:wrapSquare wrapText="bothSides"/>
              <wp:docPr id="3954" name="Group 3954"/>
              <wp:cNvGraphicFramePr/>
              <a:graphic xmlns:a="http://schemas.openxmlformats.org/drawingml/2006/main">
                <a:graphicData uri="http://schemas.microsoft.com/office/word/2010/wordprocessingGroup">
                  <wpg:wgp>
                    <wpg:cNvGrpSpPr/>
                    <wpg:grpSpPr>
                      <a:xfrm>
                        <a:off x="0" y="0"/>
                        <a:ext cx="7327393" cy="6096"/>
                        <a:chOff x="0" y="0"/>
                        <a:chExt cx="7327393" cy="6096"/>
                      </a:xfrm>
                    </wpg:grpSpPr>
                    <wps:wsp>
                      <wps:cNvPr id="4052" name="Shape 4052"/>
                      <wps:cNvSpPr/>
                      <wps:spPr>
                        <a:xfrm>
                          <a:off x="0" y="0"/>
                          <a:ext cx="7327393" cy="9144"/>
                        </a:xfrm>
                        <a:custGeom>
                          <a:avLst/>
                          <a:gdLst/>
                          <a:ahLst/>
                          <a:cxnLst/>
                          <a:rect l="0" t="0" r="0" b="0"/>
                          <a:pathLst>
                            <a:path w="7327393" h="9144">
                              <a:moveTo>
                                <a:pt x="0" y="0"/>
                              </a:moveTo>
                              <a:lnTo>
                                <a:pt x="7327393" y="0"/>
                              </a:lnTo>
                              <a:lnTo>
                                <a:pt x="73273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954" style="width:576.96pt;height:0.47998pt;position:absolute;mso-position-horizontal-relative:page;mso-position-horizontal:absolute;margin-left:13.92pt;mso-position-vertical-relative:page;margin-top:712.56pt;" coordsize="73273,60">
              <v:shape id="Shape 4053" style="position:absolute;width:73273;height:91;left:0;top:0;" coordsize="7327393,9144" path="m0,0l7327393,0l7327393,9144l0,9144l0,0">
                <v:stroke weight="0pt" endcap="flat" joinstyle="miter" miterlimit="10" on="false" color="#000000" opacity="0"/>
                <v:fill on="true" color="#000000"/>
              </v:shape>
              <w10:wrap type="square"/>
            </v:group>
          </w:pict>
        </mc:Fallback>
      </mc:AlternateContent>
    </w:r>
    <w:r>
      <w:rPr>
        <w:rFonts w:ascii="Cambria" w:eastAsia="Cambria" w:hAnsi="Cambria" w:cs="Cambria"/>
        <w:sz w:val="20"/>
      </w:rPr>
      <w:t>PUSAKA</w:t>
    </w:r>
    <w:r>
      <w:rPr>
        <w:rFonts w:ascii="Cambria" w:eastAsia="Cambria" w:hAnsi="Cambria" w:cs="Cambria"/>
        <w:sz w:val="20"/>
      </w:rPr>
      <w:tab/>
      <w:t>~</w:t>
    </w:r>
    <w:r>
      <w:rPr>
        <w:rFonts w:ascii="Cambria" w:eastAsia="Cambria" w:hAnsi="Cambria" w:cs="Cambria"/>
        <w:sz w:val="20"/>
      </w:rPr>
      <w:tab/>
      <w:t>No.</w:t>
    </w:r>
    <w:r>
      <w:rPr>
        <w:rFonts w:ascii="Cambria" w:eastAsia="Cambria" w:hAnsi="Cambria" w:cs="Cambria"/>
        <w:sz w:val="20"/>
      </w:rPr>
      <w:tab/>
      <w:t>16B,</w:t>
    </w:r>
    <w:r>
      <w:rPr>
        <w:rFonts w:ascii="Cambria" w:eastAsia="Cambria" w:hAnsi="Cambria" w:cs="Cambria"/>
        <w:sz w:val="20"/>
      </w:rPr>
      <w:tab/>
      <w:t>Jalan</w:t>
    </w:r>
    <w:r>
      <w:rPr>
        <w:rFonts w:ascii="Cambria" w:eastAsia="Cambria" w:hAnsi="Cambria" w:cs="Cambria"/>
        <w:sz w:val="20"/>
      </w:rPr>
      <w:tab/>
      <w:t>Wan</w:t>
    </w:r>
    <w:r>
      <w:rPr>
        <w:rFonts w:ascii="Cambria" w:eastAsia="Cambria" w:hAnsi="Cambria" w:cs="Cambria"/>
        <w:sz w:val="20"/>
      </w:rPr>
      <w:tab/>
      <w:t>Kadir</w:t>
    </w:r>
    <w:r>
      <w:rPr>
        <w:rFonts w:ascii="Cambria" w:eastAsia="Cambria" w:hAnsi="Cambria" w:cs="Cambria"/>
        <w:sz w:val="20"/>
      </w:rPr>
      <w:tab/>
      <w:t>1,</w:t>
    </w:r>
    <w:r>
      <w:rPr>
        <w:rFonts w:ascii="Cambria" w:eastAsia="Cambria" w:hAnsi="Cambria" w:cs="Cambria"/>
        <w:sz w:val="20"/>
      </w:rPr>
      <w:tab/>
      <w:t>Taman</w:t>
    </w:r>
    <w:r>
      <w:rPr>
        <w:rFonts w:ascii="Cambria" w:eastAsia="Cambria" w:hAnsi="Cambria" w:cs="Cambria"/>
        <w:sz w:val="20"/>
      </w:rPr>
      <w:tab/>
      <w:t>Tun</w:t>
    </w:r>
    <w:r>
      <w:rPr>
        <w:rFonts w:ascii="Cambria" w:eastAsia="Cambria" w:hAnsi="Cambria" w:cs="Cambria"/>
        <w:sz w:val="20"/>
      </w:rPr>
      <w:tab/>
    </w:r>
    <w:proofErr w:type="spellStart"/>
    <w:r>
      <w:rPr>
        <w:rFonts w:ascii="Cambria" w:eastAsia="Cambria" w:hAnsi="Cambria" w:cs="Cambria"/>
        <w:sz w:val="20"/>
      </w:rPr>
      <w:t>Dr.</w:t>
    </w:r>
    <w:proofErr w:type="spellEnd"/>
    <w:r>
      <w:rPr>
        <w:rFonts w:ascii="Cambria" w:eastAsia="Cambria" w:hAnsi="Cambria" w:cs="Cambria"/>
        <w:sz w:val="20"/>
      </w:rPr>
      <w:tab/>
      <w:t>Ismail,</w:t>
    </w:r>
    <w:r>
      <w:rPr>
        <w:rFonts w:ascii="Cambria" w:eastAsia="Cambria" w:hAnsi="Cambria" w:cs="Cambria"/>
        <w:sz w:val="20"/>
      </w:rPr>
      <w:tab/>
      <w:t>60000</w:t>
    </w:r>
    <w:r>
      <w:rPr>
        <w:rFonts w:ascii="Cambria" w:eastAsia="Cambria" w:hAnsi="Cambria" w:cs="Cambria"/>
        <w:sz w:val="20"/>
      </w:rPr>
      <w:tab/>
      <w:t>Kuala</w:t>
    </w:r>
    <w:r>
      <w:rPr>
        <w:rFonts w:ascii="Cambria" w:eastAsia="Cambria" w:hAnsi="Cambria" w:cs="Cambria"/>
        <w:sz w:val="20"/>
      </w:rPr>
      <w:tab/>
      <w:t>Lumpur,</w:t>
    </w:r>
    <w:r>
      <w:rPr>
        <w:rFonts w:ascii="Cambria" w:eastAsia="Cambria" w:hAnsi="Cambria" w:cs="Cambria"/>
        <w:sz w:val="20"/>
      </w:rPr>
      <w:tab/>
      <w:t>Malaysia.</w:t>
    </w:r>
    <w:r>
      <w:rPr>
        <w:rFonts w:ascii="Cambria" w:eastAsia="Cambria" w:hAnsi="Cambria" w:cs="Cambria"/>
        <w:sz w:val="20"/>
      </w:rPr>
      <w:tab/>
      <w:t>Tel:</w:t>
    </w:r>
    <w:r>
      <w:rPr>
        <w:rFonts w:ascii="Cambria" w:eastAsia="Cambria" w:hAnsi="Cambria" w:cs="Cambria"/>
        <w:sz w:val="20"/>
      </w:rPr>
      <w:tab/>
      <w:t>+603-7732</w:t>
    </w:r>
    <w:r>
      <w:rPr>
        <w:rFonts w:ascii="Cambria" w:eastAsia="Cambria" w:hAnsi="Cambria" w:cs="Cambria"/>
        <w:sz w:val="20"/>
      </w:rPr>
      <w:tab/>
      <w:t>1407</w:t>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t>Email:</w:t>
    </w:r>
    <w:r>
      <w:rPr>
        <w:rFonts w:ascii="Cambria" w:eastAsia="Cambria" w:hAnsi="Cambria" w:cs="Cambria"/>
        <w:sz w:val="20"/>
      </w:rPr>
      <w:tab/>
      <w:t>info@pusaka.org</w:t>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t>Website:</w:t>
    </w:r>
    <w:r>
      <w:rPr>
        <w:rFonts w:ascii="Cambria" w:eastAsia="Cambria" w:hAnsi="Cambria" w:cs="Cambria"/>
        <w:sz w:val="20"/>
      </w:rPr>
      <w:tab/>
      <w:t>www.pusaka.org</w:t>
    </w:r>
    <w:r>
      <w:rPr>
        <w:rFonts w:ascii="Cambria" w:eastAsia="Cambria" w:hAnsi="Cambria" w:cs="Cambria"/>
        <w:sz w:val="20"/>
      </w:rPr>
      <w:tab/>
    </w:r>
  </w:p>
  <w:p w14:paraId="608010B1" w14:textId="77777777" w:rsidR="00DA70B1" w:rsidRDefault="004719AF">
    <w:pPr>
      <w:spacing w:after="17" w:line="259" w:lineRule="auto"/>
      <w:ind w:left="231" w:firstLine="0"/>
      <w:jc w:val="center"/>
    </w:pPr>
    <w:r>
      <w:rPr>
        <w:rFonts w:ascii="Cambria" w:eastAsia="Cambria" w:hAnsi="Cambria" w:cs="Cambria"/>
        <w:color w:val="0000FF"/>
        <w:sz w:val="20"/>
      </w:rPr>
      <w:tab/>
    </w:r>
    <w:r>
      <w:rPr>
        <w:rFonts w:ascii="Cambria" w:eastAsia="Cambria" w:hAnsi="Cambria" w:cs="Cambria"/>
        <w:sz w:val="20"/>
      </w:rPr>
      <w:tab/>
    </w:r>
  </w:p>
  <w:p w14:paraId="2C0D40ED" w14:textId="77777777" w:rsidR="00DA70B1" w:rsidRDefault="004719AF">
    <w:pPr>
      <w:spacing w:line="259" w:lineRule="auto"/>
      <w:ind w:left="-1134" w:firstLine="0"/>
      <w:jc w:val="left"/>
    </w:pPr>
    <w:r>
      <w:rPr>
        <w:rFonts w:ascii="Cambria" w:eastAsia="Cambria" w:hAnsi="Cambria" w:cs="Cambri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294A6" w14:textId="77777777" w:rsidR="00DA70B1" w:rsidRDefault="004719AF">
    <w:pPr>
      <w:spacing w:line="237" w:lineRule="auto"/>
      <w:ind w:left="1150" w:right="124" w:hanging="516"/>
      <w:jc w:val="lef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68B9A41E" wp14:editId="34D9F787">
              <wp:simplePos x="0" y="0"/>
              <wp:positionH relativeFrom="page">
                <wp:posOffset>176784</wp:posOffset>
              </wp:positionH>
              <wp:positionV relativeFrom="page">
                <wp:posOffset>9049512</wp:posOffset>
              </wp:positionV>
              <wp:extent cx="7327393" cy="6096"/>
              <wp:effectExtent l="0" t="0" r="0" b="0"/>
              <wp:wrapSquare wrapText="bothSides"/>
              <wp:docPr id="3900" name="Group 3900"/>
              <wp:cNvGraphicFramePr/>
              <a:graphic xmlns:a="http://schemas.openxmlformats.org/drawingml/2006/main">
                <a:graphicData uri="http://schemas.microsoft.com/office/word/2010/wordprocessingGroup">
                  <wpg:wgp>
                    <wpg:cNvGrpSpPr/>
                    <wpg:grpSpPr>
                      <a:xfrm>
                        <a:off x="0" y="0"/>
                        <a:ext cx="7327393" cy="6096"/>
                        <a:chOff x="0" y="0"/>
                        <a:chExt cx="7327393" cy="6096"/>
                      </a:xfrm>
                    </wpg:grpSpPr>
                    <wps:wsp>
                      <wps:cNvPr id="4050" name="Shape 4050"/>
                      <wps:cNvSpPr/>
                      <wps:spPr>
                        <a:xfrm>
                          <a:off x="0" y="0"/>
                          <a:ext cx="7327393" cy="9144"/>
                        </a:xfrm>
                        <a:custGeom>
                          <a:avLst/>
                          <a:gdLst/>
                          <a:ahLst/>
                          <a:cxnLst/>
                          <a:rect l="0" t="0" r="0" b="0"/>
                          <a:pathLst>
                            <a:path w="7327393" h="9144">
                              <a:moveTo>
                                <a:pt x="0" y="0"/>
                              </a:moveTo>
                              <a:lnTo>
                                <a:pt x="7327393" y="0"/>
                              </a:lnTo>
                              <a:lnTo>
                                <a:pt x="73273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900" style="width:576.96pt;height:0.47998pt;position:absolute;mso-position-horizontal-relative:page;mso-position-horizontal:absolute;margin-left:13.92pt;mso-position-vertical-relative:page;margin-top:712.56pt;" coordsize="73273,60">
              <v:shape id="Shape 4051" style="position:absolute;width:73273;height:91;left:0;top:0;" coordsize="7327393,9144" path="m0,0l7327393,0l7327393,9144l0,9144l0,0">
                <v:stroke weight="0pt" endcap="flat" joinstyle="miter" miterlimit="10" on="false" color="#000000" opacity="0"/>
                <v:fill on="true" color="#000000"/>
              </v:shape>
              <w10:wrap type="square"/>
            </v:group>
          </w:pict>
        </mc:Fallback>
      </mc:AlternateContent>
    </w:r>
    <w:r>
      <w:rPr>
        <w:rFonts w:ascii="Cambria" w:eastAsia="Cambria" w:hAnsi="Cambria" w:cs="Cambria"/>
        <w:sz w:val="20"/>
      </w:rPr>
      <w:t>PUSAKA</w:t>
    </w:r>
    <w:r>
      <w:rPr>
        <w:rFonts w:ascii="Cambria" w:eastAsia="Cambria" w:hAnsi="Cambria" w:cs="Cambria"/>
        <w:sz w:val="20"/>
      </w:rPr>
      <w:tab/>
      <w:t>~</w:t>
    </w:r>
    <w:r>
      <w:rPr>
        <w:rFonts w:ascii="Cambria" w:eastAsia="Cambria" w:hAnsi="Cambria" w:cs="Cambria"/>
        <w:sz w:val="20"/>
      </w:rPr>
      <w:tab/>
      <w:t>N</w:t>
    </w:r>
    <w:r>
      <w:rPr>
        <w:rFonts w:ascii="Cambria" w:eastAsia="Cambria" w:hAnsi="Cambria" w:cs="Cambria"/>
        <w:sz w:val="20"/>
      </w:rPr>
      <w:t>o.</w:t>
    </w:r>
    <w:r>
      <w:rPr>
        <w:rFonts w:ascii="Cambria" w:eastAsia="Cambria" w:hAnsi="Cambria" w:cs="Cambria"/>
        <w:sz w:val="20"/>
      </w:rPr>
      <w:tab/>
      <w:t>16B,</w:t>
    </w:r>
    <w:r>
      <w:rPr>
        <w:rFonts w:ascii="Cambria" w:eastAsia="Cambria" w:hAnsi="Cambria" w:cs="Cambria"/>
        <w:sz w:val="20"/>
      </w:rPr>
      <w:tab/>
      <w:t>Jalan</w:t>
    </w:r>
    <w:r>
      <w:rPr>
        <w:rFonts w:ascii="Cambria" w:eastAsia="Cambria" w:hAnsi="Cambria" w:cs="Cambria"/>
        <w:sz w:val="20"/>
      </w:rPr>
      <w:tab/>
      <w:t>Wan</w:t>
    </w:r>
    <w:r>
      <w:rPr>
        <w:rFonts w:ascii="Cambria" w:eastAsia="Cambria" w:hAnsi="Cambria" w:cs="Cambria"/>
        <w:sz w:val="20"/>
      </w:rPr>
      <w:tab/>
      <w:t>Kadir</w:t>
    </w:r>
    <w:r>
      <w:rPr>
        <w:rFonts w:ascii="Cambria" w:eastAsia="Cambria" w:hAnsi="Cambria" w:cs="Cambria"/>
        <w:sz w:val="20"/>
      </w:rPr>
      <w:tab/>
      <w:t>1,</w:t>
    </w:r>
    <w:r>
      <w:rPr>
        <w:rFonts w:ascii="Cambria" w:eastAsia="Cambria" w:hAnsi="Cambria" w:cs="Cambria"/>
        <w:sz w:val="20"/>
      </w:rPr>
      <w:tab/>
      <w:t>Taman</w:t>
    </w:r>
    <w:r>
      <w:rPr>
        <w:rFonts w:ascii="Cambria" w:eastAsia="Cambria" w:hAnsi="Cambria" w:cs="Cambria"/>
        <w:sz w:val="20"/>
      </w:rPr>
      <w:tab/>
      <w:t>Tun</w:t>
    </w:r>
    <w:r>
      <w:rPr>
        <w:rFonts w:ascii="Cambria" w:eastAsia="Cambria" w:hAnsi="Cambria" w:cs="Cambria"/>
        <w:sz w:val="20"/>
      </w:rPr>
      <w:tab/>
    </w:r>
    <w:proofErr w:type="spellStart"/>
    <w:r>
      <w:rPr>
        <w:rFonts w:ascii="Cambria" w:eastAsia="Cambria" w:hAnsi="Cambria" w:cs="Cambria"/>
        <w:sz w:val="20"/>
      </w:rPr>
      <w:t>Dr.</w:t>
    </w:r>
    <w:proofErr w:type="spellEnd"/>
    <w:r>
      <w:rPr>
        <w:rFonts w:ascii="Cambria" w:eastAsia="Cambria" w:hAnsi="Cambria" w:cs="Cambria"/>
        <w:sz w:val="20"/>
      </w:rPr>
      <w:tab/>
      <w:t>Ismail,</w:t>
    </w:r>
    <w:r>
      <w:rPr>
        <w:rFonts w:ascii="Cambria" w:eastAsia="Cambria" w:hAnsi="Cambria" w:cs="Cambria"/>
        <w:sz w:val="20"/>
      </w:rPr>
      <w:tab/>
      <w:t>60000</w:t>
    </w:r>
    <w:r>
      <w:rPr>
        <w:rFonts w:ascii="Cambria" w:eastAsia="Cambria" w:hAnsi="Cambria" w:cs="Cambria"/>
        <w:sz w:val="20"/>
      </w:rPr>
      <w:tab/>
      <w:t>Kuala</w:t>
    </w:r>
    <w:r>
      <w:rPr>
        <w:rFonts w:ascii="Cambria" w:eastAsia="Cambria" w:hAnsi="Cambria" w:cs="Cambria"/>
        <w:sz w:val="20"/>
      </w:rPr>
      <w:tab/>
      <w:t>Lumpur,</w:t>
    </w:r>
    <w:r>
      <w:rPr>
        <w:rFonts w:ascii="Cambria" w:eastAsia="Cambria" w:hAnsi="Cambria" w:cs="Cambria"/>
        <w:sz w:val="20"/>
      </w:rPr>
      <w:tab/>
      <w:t>Malaysia.</w:t>
    </w:r>
    <w:r>
      <w:rPr>
        <w:rFonts w:ascii="Cambria" w:eastAsia="Cambria" w:hAnsi="Cambria" w:cs="Cambria"/>
        <w:sz w:val="20"/>
      </w:rPr>
      <w:tab/>
      <w:t>Tel:</w:t>
    </w:r>
    <w:r>
      <w:rPr>
        <w:rFonts w:ascii="Cambria" w:eastAsia="Cambria" w:hAnsi="Cambria" w:cs="Cambria"/>
        <w:sz w:val="20"/>
      </w:rPr>
      <w:tab/>
      <w:t>+603-7732</w:t>
    </w:r>
    <w:r>
      <w:rPr>
        <w:rFonts w:ascii="Cambria" w:eastAsia="Cambria" w:hAnsi="Cambria" w:cs="Cambria"/>
        <w:sz w:val="20"/>
      </w:rPr>
      <w:tab/>
      <w:t>1407</w:t>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t>Email:</w:t>
    </w:r>
    <w:r>
      <w:rPr>
        <w:rFonts w:ascii="Cambria" w:eastAsia="Cambria" w:hAnsi="Cambria" w:cs="Cambria"/>
        <w:sz w:val="20"/>
      </w:rPr>
      <w:tab/>
      <w:t>info@pusaka.org</w:t>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t>Website:</w:t>
    </w:r>
    <w:r>
      <w:rPr>
        <w:rFonts w:ascii="Cambria" w:eastAsia="Cambria" w:hAnsi="Cambria" w:cs="Cambria"/>
        <w:sz w:val="20"/>
      </w:rPr>
      <w:tab/>
      <w:t>www.pusaka.org</w:t>
    </w:r>
    <w:r>
      <w:rPr>
        <w:rFonts w:ascii="Cambria" w:eastAsia="Cambria" w:hAnsi="Cambria" w:cs="Cambria"/>
        <w:sz w:val="20"/>
      </w:rPr>
      <w:tab/>
    </w:r>
  </w:p>
  <w:p w14:paraId="407D79B9" w14:textId="77777777" w:rsidR="00DA70B1" w:rsidRDefault="004719AF">
    <w:pPr>
      <w:spacing w:after="17" w:line="259" w:lineRule="auto"/>
      <w:ind w:left="231" w:firstLine="0"/>
      <w:jc w:val="center"/>
    </w:pPr>
    <w:r>
      <w:rPr>
        <w:rFonts w:ascii="Cambria" w:eastAsia="Cambria" w:hAnsi="Cambria" w:cs="Cambria"/>
        <w:color w:val="0000FF"/>
        <w:sz w:val="20"/>
      </w:rPr>
      <w:tab/>
    </w:r>
    <w:r>
      <w:rPr>
        <w:rFonts w:ascii="Cambria" w:eastAsia="Cambria" w:hAnsi="Cambria" w:cs="Cambria"/>
        <w:sz w:val="20"/>
      </w:rPr>
      <w:tab/>
    </w:r>
  </w:p>
  <w:p w14:paraId="28B38ABF" w14:textId="77777777" w:rsidR="00DA70B1" w:rsidRDefault="004719AF">
    <w:pPr>
      <w:spacing w:line="259" w:lineRule="auto"/>
      <w:ind w:left="-1134" w:firstLine="0"/>
      <w:jc w:val="left"/>
    </w:pPr>
    <w:r>
      <w:rPr>
        <w:rFonts w:ascii="Cambria" w:eastAsia="Cambria" w:hAnsi="Cambria" w:cs="Cambria"/>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320C0" w14:textId="77777777" w:rsidR="00DA70B1" w:rsidRDefault="004719AF">
    <w:pPr>
      <w:spacing w:line="237" w:lineRule="auto"/>
      <w:ind w:left="1150" w:right="124" w:hanging="516"/>
      <w:jc w:val="lef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3A769AE1" wp14:editId="7320721E">
              <wp:simplePos x="0" y="0"/>
              <wp:positionH relativeFrom="page">
                <wp:posOffset>176784</wp:posOffset>
              </wp:positionH>
              <wp:positionV relativeFrom="page">
                <wp:posOffset>9049512</wp:posOffset>
              </wp:positionV>
              <wp:extent cx="7327393" cy="6096"/>
              <wp:effectExtent l="0" t="0" r="0" b="0"/>
              <wp:wrapSquare wrapText="bothSides"/>
              <wp:docPr id="3846" name="Group 3846"/>
              <wp:cNvGraphicFramePr/>
              <a:graphic xmlns:a="http://schemas.openxmlformats.org/drawingml/2006/main">
                <a:graphicData uri="http://schemas.microsoft.com/office/word/2010/wordprocessingGroup">
                  <wpg:wgp>
                    <wpg:cNvGrpSpPr/>
                    <wpg:grpSpPr>
                      <a:xfrm>
                        <a:off x="0" y="0"/>
                        <a:ext cx="7327393" cy="6096"/>
                        <a:chOff x="0" y="0"/>
                        <a:chExt cx="7327393" cy="6096"/>
                      </a:xfrm>
                    </wpg:grpSpPr>
                    <wps:wsp>
                      <wps:cNvPr id="4048" name="Shape 4048"/>
                      <wps:cNvSpPr/>
                      <wps:spPr>
                        <a:xfrm>
                          <a:off x="0" y="0"/>
                          <a:ext cx="7327393" cy="9144"/>
                        </a:xfrm>
                        <a:custGeom>
                          <a:avLst/>
                          <a:gdLst/>
                          <a:ahLst/>
                          <a:cxnLst/>
                          <a:rect l="0" t="0" r="0" b="0"/>
                          <a:pathLst>
                            <a:path w="7327393" h="9144">
                              <a:moveTo>
                                <a:pt x="0" y="0"/>
                              </a:moveTo>
                              <a:lnTo>
                                <a:pt x="7327393" y="0"/>
                              </a:lnTo>
                              <a:lnTo>
                                <a:pt x="73273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846" style="width:576.96pt;height:0.47998pt;position:absolute;mso-position-horizontal-relative:page;mso-position-horizontal:absolute;margin-left:13.92pt;mso-position-vertical-relative:page;margin-top:712.56pt;" coordsize="73273,60">
              <v:shape id="Shape 4049" style="position:absolute;width:73273;height:91;left:0;top:0;" coordsize="7327393,9144" path="m0,0l7327393,0l7327393,9144l0,9144l0,0">
                <v:stroke weight="0pt" endcap="flat" joinstyle="miter" miterlimit="10" on="false" color="#000000" opacity="0"/>
                <v:fill on="true" color="#000000"/>
              </v:shape>
              <w10:wrap type="square"/>
            </v:group>
          </w:pict>
        </mc:Fallback>
      </mc:AlternateContent>
    </w:r>
    <w:r>
      <w:rPr>
        <w:rFonts w:ascii="Cambria" w:eastAsia="Cambria" w:hAnsi="Cambria" w:cs="Cambria"/>
        <w:sz w:val="20"/>
      </w:rPr>
      <w:t>PUSAKA</w:t>
    </w:r>
    <w:r>
      <w:rPr>
        <w:rFonts w:ascii="Cambria" w:eastAsia="Cambria" w:hAnsi="Cambria" w:cs="Cambria"/>
        <w:sz w:val="20"/>
      </w:rPr>
      <w:tab/>
      <w:t>~</w:t>
    </w:r>
    <w:r>
      <w:rPr>
        <w:rFonts w:ascii="Cambria" w:eastAsia="Cambria" w:hAnsi="Cambria" w:cs="Cambria"/>
        <w:sz w:val="20"/>
      </w:rPr>
      <w:tab/>
      <w:t>No.</w:t>
    </w:r>
    <w:r>
      <w:rPr>
        <w:rFonts w:ascii="Cambria" w:eastAsia="Cambria" w:hAnsi="Cambria" w:cs="Cambria"/>
        <w:sz w:val="20"/>
      </w:rPr>
      <w:tab/>
      <w:t>16B,</w:t>
    </w:r>
    <w:r>
      <w:rPr>
        <w:rFonts w:ascii="Cambria" w:eastAsia="Cambria" w:hAnsi="Cambria" w:cs="Cambria"/>
        <w:sz w:val="20"/>
      </w:rPr>
      <w:tab/>
      <w:t>Jalan</w:t>
    </w:r>
    <w:r>
      <w:rPr>
        <w:rFonts w:ascii="Cambria" w:eastAsia="Cambria" w:hAnsi="Cambria" w:cs="Cambria"/>
        <w:sz w:val="20"/>
      </w:rPr>
      <w:tab/>
      <w:t>Wan</w:t>
    </w:r>
    <w:r>
      <w:rPr>
        <w:rFonts w:ascii="Cambria" w:eastAsia="Cambria" w:hAnsi="Cambria" w:cs="Cambria"/>
        <w:sz w:val="20"/>
      </w:rPr>
      <w:tab/>
      <w:t>Kadir</w:t>
    </w:r>
    <w:r>
      <w:rPr>
        <w:rFonts w:ascii="Cambria" w:eastAsia="Cambria" w:hAnsi="Cambria" w:cs="Cambria"/>
        <w:sz w:val="20"/>
      </w:rPr>
      <w:tab/>
      <w:t>1,</w:t>
    </w:r>
    <w:r>
      <w:rPr>
        <w:rFonts w:ascii="Cambria" w:eastAsia="Cambria" w:hAnsi="Cambria" w:cs="Cambria"/>
        <w:sz w:val="20"/>
      </w:rPr>
      <w:tab/>
      <w:t>Taman</w:t>
    </w:r>
    <w:r>
      <w:rPr>
        <w:rFonts w:ascii="Cambria" w:eastAsia="Cambria" w:hAnsi="Cambria" w:cs="Cambria"/>
        <w:sz w:val="20"/>
      </w:rPr>
      <w:tab/>
      <w:t>Tun</w:t>
    </w:r>
    <w:r>
      <w:rPr>
        <w:rFonts w:ascii="Cambria" w:eastAsia="Cambria" w:hAnsi="Cambria" w:cs="Cambria"/>
        <w:sz w:val="20"/>
      </w:rPr>
      <w:tab/>
    </w:r>
    <w:proofErr w:type="spellStart"/>
    <w:r>
      <w:rPr>
        <w:rFonts w:ascii="Cambria" w:eastAsia="Cambria" w:hAnsi="Cambria" w:cs="Cambria"/>
        <w:sz w:val="20"/>
      </w:rPr>
      <w:t>Dr.</w:t>
    </w:r>
    <w:proofErr w:type="spellEnd"/>
    <w:r>
      <w:rPr>
        <w:rFonts w:ascii="Cambria" w:eastAsia="Cambria" w:hAnsi="Cambria" w:cs="Cambria"/>
        <w:sz w:val="20"/>
      </w:rPr>
      <w:tab/>
      <w:t>Ismail,</w:t>
    </w:r>
    <w:r>
      <w:rPr>
        <w:rFonts w:ascii="Cambria" w:eastAsia="Cambria" w:hAnsi="Cambria" w:cs="Cambria"/>
        <w:sz w:val="20"/>
      </w:rPr>
      <w:tab/>
      <w:t>60000</w:t>
    </w:r>
    <w:r>
      <w:rPr>
        <w:rFonts w:ascii="Cambria" w:eastAsia="Cambria" w:hAnsi="Cambria" w:cs="Cambria"/>
        <w:sz w:val="20"/>
      </w:rPr>
      <w:tab/>
      <w:t>Kuala</w:t>
    </w:r>
    <w:r>
      <w:rPr>
        <w:rFonts w:ascii="Cambria" w:eastAsia="Cambria" w:hAnsi="Cambria" w:cs="Cambria"/>
        <w:sz w:val="20"/>
      </w:rPr>
      <w:tab/>
      <w:t>Lumpur,</w:t>
    </w:r>
    <w:r>
      <w:rPr>
        <w:rFonts w:ascii="Cambria" w:eastAsia="Cambria" w:hAnsi="Cambria" w:cs="Cambria"/>
        <w:sz w:val="20"/>
      </w:rPr>
      <w:tab/>
      <w:t>Malays</w:t>
    </w:r>
    <w:r>
      <w:rPr>
        <w:rFonts w:ascii="Cambria" w:eastAsia="Cambria" w:hAnsi="Cambria" w:cs="Cambria"/>
        <w:sz w:val="20"/>
      </w:rPr>
      <w:t>ia.</w:t>
    </w:r>
    <w:r>
      <w:rPr>
        <w:rFonts w:ascii="Cambria" w:eastAsia="Cambria" w:hAnsi="Cambria" w:cs="Cambria"/>
        <w:sz w:val="20"/>
      </w:rPr>
      <w:tab/>
      <w:t>Tel:</w:t>
    </w:r>
    <w:r>
      <w:rPr>
        <w:rFonts w:ascii="Cambria" w:eastAsia="Cambria" w:hAnsi="Cambria" w:cs="Cambria"/>
        <w:sz w:val="20"/>
      </w:rPr>
      <w:tab/>
      <w:t>+603-7732</w:t>
    </w:r>
    <w:r>
      <w:rPr>
        <w:rFonts w:ascii="Cambria" w:eastAsia="Cambria" w:hAnsi="Cambria" w:cs="Cambria"/>
        <w:sz w:val="20"/>
      </w:rPr>
      <w:tab/>
      <w:t>1407</w:t>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t>Email:</w:t>
    </w:r>
    <w:r>
      <w:rPr>
        <w:rFonts w:ascii="Cambria" w:eastAsia="Cambria" w:hAnsi="Cambria" w:cs="Cambria"/>
        <w:sz w:val="20"/>
      </w:rPr>
      <w:tab/>
      <w:t>info@pusaka.org</w:t>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t>Website:</w:t>
    </w:r>
    <w:r>
      <w:rPr>
        <w:rFonts w:ascii="Cambria" w:eastAsia="Cambria" w:hAnsi="Cambria" w:cs="Cambria"/>
        <w:sz w:val="20"/>
      </w:rPr>
      <w:tab/>
      <w:t>www.pusaka.org</w:t>
    </w:r>
    <w:r>
      <w:rPr>
        <w:rFonts w:ascii="Cambria" w:eastAsia="Cambria" w:hAnsi="Cambria" w:cs="Cambria"/>
        <w:sz w:val="20"/>
      </w:rPr>
      <w:tab/>
    </w:r>
  </w:p>
  <w:p w14:paraId="110C16FB" w14:textId="77777777" w:rsidR="00DA70B1" w:rsidRDefault="004719AF">
    <w:pPr>
      <w:spacing w:after="17" w:line="259" w:lineRule="auto"/>
      <w:ind w:left="231" w:firstLine="0"/>
      <w:jc w:val="center"/>
    </w:pPr>
    <w:r>
      <w:rPr>
        <w:rFonts w:ascii="Cambria" w:eastAsia="Cambria" w:hAnsi="Cambria" w:cs="Cambria"/>
        <w:color w:val="0000FF"/>
        <w:sz w:val="20"/>
      </w:rPr>
      <w:tab/>
    </w:r>
    <w:r>
      <w:rPr>
        <w:rFonts w:ascii="Cambria" w:eastAsia="Cambria" w:hAnsi="Cambria" w:cs="Cambria"/>
        <w:sz w:val="20"/>
      </w:rPr>
      <w:tab/>
    </w:r>
  </w:p>
  <w:p w14:paraId="17DA5BA0" w14:textId="77777777" w:rsidR="00DA70B1" w:rsidRDefault="004719AF">
    <w:pPr>
      <w:spacing w:line="259" w:lineRule="auto"/>
      <w:ind w:left="-1134" w:firstLine="0"/>
      <w:jc w:val="left"/>
    </w:pPr>
    <w:r>
      <w:rPr>
        <w:rFonts w:ascii="Cambria" w:eastAsia="Cambria" w:hAnsi="Cambria" w:cs="Cambr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8BC81" w14:textId="77777777" w:rsidR="004719AF" w:rsidRDefault="004719AF">
      <w:pPr>
        <w:spacing w:line="240" w:lineRule="auto"/>
      </w:pPr>
      <w:r>
        <w:separator/>
      </w:r>
    </w:p>
  </w:footnote>
  <w:footnote w:type="continuationSeparator" w:id="0">
    <w:p w14:paraId="49B629AF" w14:textId="77777777" w:rsidR="004719AF" w:rsidRDefault="004719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96B6" w14:textId="77777777" w:rsidR="00DA70B1" w:rsidRDefault="004719AF">
    <w:pPr>
      <w:spacing w:line="259" w:lineRule="auto"/>
      <w:ind w:left="-1134" w:right="-1751"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6C1FFFA" wp14:editId="6B861081">
              <wp:simplePos x="0" y="0"/>
              <wp:positionH relativeFrom="page">
                <wp:posOffset>629965</wp:posOffset>
              </wp:positionH>
              <wp:positionV relativeFrom="page">
                <wp:posOffset>530861</wp:posOffset>
              </wp:positionV>
              <wp:extent cx="3038003" cy="999565"/>
              <wp:effectExtent l="0" t="0" r="0" b="0"/>
              <wp:wrapSquare wrapText="bothSides"/>
              <wp:docPr id="3922" name="Group 3922"/>
              <wp:cNvGraphicFramePr/>
              <a:graphic xmlns:a="http://schemas.openxmlformats.org/drawingml/2006/main">
                <a:graphicData uri="http://schemas.microsoft.com/office/word/2010/wordprocessingGroup">
                  <wpg:wgp>
                    <wpg:cNvGrpSpPr/>
                    <wpg:grpSpPr>
                      <a:xfrm>
                        <a:off x="0" y="0"/>
                        <a:ext cx="3038003" cy="999565"/>
                        <a:chOff x="0" y="0"/>
                        <a:chExt cx="3038003" cy="999565"/>
                      </a:xfrm>
                    </wpg:grpSpPr>
                    <wps:wsp>
                      <wps:cNvPr id="3925" name="Rectangle 3925"/>
                      <wps:cNvSpPr/>
                      <wps:spPr>
                        <a:xfrm>
                          <a:off x="1906398" y="820897"/>
                          <a:ext cx="133858" cy="237629"/>
                        </a:xfrm>
                        <a:prstGeom prst="rect">
                          <a:avLst/>
                        </a:prstGeom>
                        <a:ln>
                          <a:noFill/>
                        </a:ln>
                      </wps:spPr>
                      <wps:txbx>
                        <w:txbxContent>
                          <w:p w14:paraId="3EC6D492" w14:textId="77777777" w:rsidR="00DA70B1" w:rsidRDefault="004719AF">
                            <w:pPr>
                              <w:spacing w:after="160" w:line="259" w:lineRule="auto"/>
                              <w:ind w:left="0" w:firstLine="0"/>
                              <w:jc w:val="left"/>
                            </w:pPr>
                            <w:r>
                              <w:rPr>
                                <w:rFonts w:ascii="Cambria" w:eastAsia="Cambria" w:hAnsi="Cambria" w:cs="Cambria"/>
                              </w:rPr>
                              <w:tab/>
                            </w:r>
                            <w:r>
                              <w:rPr>
                                <w:rFonts w:ascii="Cambria" w:eastAsia="Cambria" w:hAnsi="Cambria" w:cs="Cambria"/>
                              </w:rPr>
                              <w:tab/>
                            </w:r>
                            <w:r>
                              <w:rPr>
                                <w:rFonts w:ascii="Cambria" w:eastAsia="Cambria" w:hAnsi="Cambria" w:cs="Cambria"/>
                              </w:rPr>
                              <w:tab/>
                            </w:r>
                          </w:p>
                        </w:txbxContent>
                      </wps:txbx>
                      <wps:bodyPr horzOverflow="overflow" vert="horz" lIns="0" tIns="0" rIns="0" bIns="0" rtlCol="0">
                        <a:noAutofit/>
                      </wps:bodyPr>
                    </wps:wsp>
                    <wps:wsp>
                      <wps:cNvPr id="3926" name="Rectangle 3926"/>
                      <wps:cNvSpPr/>
                      <wps:spPr>
                        <a:xfrm>
                          <a:off x="2007080" y="820897"/>
                          <a:ext cx="44592" cy="237629"/>
                        </a:xfrm>
                        <a:prstGeom prst="rect">
                          <a:avLst/>
                        </a:prstGeom>
                        <a:ln>
                          <a:noFill/>
                        </a:ln>
                      </wps:spPr>
                      <wps:txbx>
                        <w:txbxContent>
                          <w:p w14:paraId="5F254E1E" w14:textId="77777777" w:rsidR="00DA70B1" w:rsidRDefault="004719AF">
                            <w:pPr>
                              <w:spacing w:after="160" w:line="259" w:lineRule="auto"/>
                              <w:ind w:left="0" w:firstLine="0"/>
                              <w:jc w:val="left"/>
                            </w:pPr>
                            <w:r>
                              <w:rPr>
                                <w:rFonts w:ascii="Cambria" w:eastAsia="Cambria" w:hAnsi="Cambria" w:cs="Cambria"/>
                              </w:rPr>
                              <w:tab/>
                            </w:r>
                          </w:p>
                        </w:txbxContent>
                      </wps:txbx>
                      <wps:bodyPr horzOverflow="overflow" vert="horz" lIns="0" tIns="0" rIns="0" bIns="0" rtlCol="0">
                        <a:noAutofit/>
                      </wps:bodyPr>
                    </wps:wsp>
                    <wps:wsp>
                      <wps:cNvPr id="3927" name="Rectangle 3927"/>
                      <wps:cNvSpPr/>
                      <wps:spPr>
                        <a:xfrm>
                          <a:off x="2040641" y="820897"/>
                          <a:ext cx="44592" cy="237629"/>
                        </a:xfrm>
                        <a:prstGeom prst="rect">
                          <a:avLst/>
                        </a:prstGeom>
                        <a:ln>
                          <a:noFill/>
                        </a:ln>
                      </wps:spPr>
                      <wps:txbx>
                        <w:txbxContent>
                          <w:p w14:paraId="73E7E005" w14:textId="77777777" w:rsidR="00DA70B1" w:rsidRDefault="004719AF">
                            <w:pPr>
                              <w:spacing w:after="160" w:line="259" w:lineRule="auto"/>
                              <w:ind w:left="0" w:firstLine="0"/>
                              <w:jc w:val="left"/>
                            </w:pPr>
                            <w:r>
                              <w:rPr>
                                <w:rFonts w:ascii="Cambria" w:eastAsia="Cambria" w:hAnsi="Cambria" w:cs="Cambria"/>
                              </w:rPr>
                              <w:tab/>
                            </w:r>
                          </w:p>
                        </w:txbxContent>
                      </wps:txbx>
                      <wps:bodyPr horzOverflow="overflow" vert="horz" lIns="0" tIns="0" rIns="0" bIns="0" rtlCol="0">
                        <a:noAutofit/>
                      </wps:bodyPr>
                    </wps:wsp>
                    <pic:pic xmlns:pic="http://schemas.openxmlformats.org/drawingml/2006/picture">
                      <pic:nvPicPr>
                        <pic:cNvPr id="3924" name="Picture 3924"/>
                        <pic:cNvPicPr/>
                      </pic:nvPicPr>
                      <pic:blipFill>
                        <a:blip r:embed="rId1"/>
                        <a:stretch>
                          <a:fillRect/>
                        </a:stretch>
                      </pic:blipFill>
                      <pic:spPr>
                        <a:xfrm>
                          <a:off x="0" y="76200"/>
                          <a:ext cx="1903649" cy="883285"/>
                        </a:xfrm>
                        <a:prstGeom prst="rect">
                          <a:avLst/>
                        </a:prstGeom>
                      </pic:spPr>
                    </pic:pic>
                    <pic:pic xmlns:pic="http://schemas.openxmlformats.org/drawingml/2006/picture">
                      <pic:nvPicPr>
                        <pic:cNvPr id="3923" name="Picture 3923"/>
                        <pic:cNvPicPr/>
                      </pic:nvPicPr>
                      <pic:blipFill>
                        <a:blip r:embed="rId2"/>
                        <a:stretch>
                          <a:fillRect/>
                        </a:stretch>
                      </pic:blipFill>
                      <pic:spPr>
                        <a:xfrm>
                          <a:off x="2072803" y="0"/>
                          <a:ext cx="965200" cy="965200"/>
                        </a:xfrm>
                        <a:prstGeom prst="rect">
                          <a:avLst/>
                        </a:prstGeom>
                      </pic:spPr>
                    </pic:pic>
                  </wpg:wgp>
                </a:graphicData>
              </a:graphic>
            </wp:anchor>
          </w:drawing>
        </mc:Choice>
        <mc:Fallback xmlns:a="http://schemas.openxmlformats.org/drawingml/2006/main">
          <w:pict>
            <v:group id="Group 3922" style="width:239.213pt;height:78.7059pt;position:absolute;mso-position-horizontal-relative:page;mso-position-horizontal:absolute;margin-left:49.6035pt;mso-position-vertical-relative:page;margin-top:41.8001pt;" coordsize="30380,9995">
              <v:rect id="Rectangle 3925" style="position:absolute;width:1338;height:2376;left:19063;top:8208;" filled="f" stroked="f">
                <v:textbox inset="0,0,0,0">
                  <w:txbxContent>
                    <w:p>
                      <w:pPr>
                        <w:spacing w:before="0" w:after="160" w:line="259" w:lineRule="auto"/>
                        <w:ind w:left="0" w:firstLine="0"/>
                        <w:jc w:val="left"/>
                      </w:pPr>
                      <w:r>
                        <w:rPr>
                          <w:rFonts w:cs="Cambria" w:hAnsi="Cambria" w:eastAsia="Cambria" w:ascii="Cambria"/>
                        </w:rPr>
                        <w:t xml:space="preserve">			</w:t>
                      </w:r>
                    </w:p>
                  </w:txbxContent>
                </v:textbox>
              </v:rect>
              <v:rect id="Rectangle 3926" style="position:absolute;width:445;height:2376;left:20070;top:8208;" filled="f" stroked="f">
                <v:textbox inset="0,0,0,0">
                  <w:txbxContent>
                    <w:p>
                      <w:pPr>
                        <w:spacing w:before="0" w:after="160" w:line="259" w:lineRule="auto"/>
                        <w:ind w:left="0" w:firstLine="0"/>
                        <w:jc w:val="left"/>
                      </w:pPr>
                      <w:r>
                        <w:rPr>
                          <w:rFonts w:cs="Cambria" w:hAnsi="Cambria" w:eastAsia="Cambria" w:ascii="Cambria"/>
                        </w:rPr>
                        <w:t xml:space="preserve">	</w:t>
                      </w:r>
                    </w:p>
                  </w:txbxContent>
                </v:textbox>
              </v:rect>
              <v:rect id="Rectangle 3927" style="position:absolute;width:445;height:2376;left:20406;top:8208;" filled="f" stroked="f">
                <v:textbox inset="0,0,0,0">
                  <w:txbxContent>
                    <w:p>
                      <w:pPr>
                        <w:spacing w:before="0" w:after="160" w:line="259" w:lineRule="auto"/>
                        <w:ind w:left="0" w:firstLine="0"/>
                        <w:jc w:val="left"/>
                      </w:pPr>
                      <w:r>
                        <w:rPr>
                          <w:rFonts w:cs="Cambria" w:hAnsi="Cambria" w:eastAsia="Cambria" w:ascii="Cambria"/>
                        </w:rPr>
                        <w:t xml:space="preserve">	</w:t>
                      </w:r>
                    </w:p>
                  </w:txbxContent>
                </v:textbox>
              </v:rect>
              <v:shape id="Picture 3924" style="position:absolute;width:19036;height:8832;left:0;top:762;" filled="f">
                <v:imagedata r:id="rId7"/>
              </v:shape>
              <v:shape id="Picture 3923" style="position:absolute;width:9652;height:9652;left:20728;top:0;" filled="f">
                <v:imagedata r:id="rId8"/>
              </v:shape>
              <w10:wrap type="square"/>
            </v:group>
          </w:pict>
        </mc:Fallback>
      </mc:AlternateContent>
    </w:r>
    <w:r>
      <w:rPr>
        <w:noProof/>
      </w:rPr>
      <w:drawing>
        <wp:anchor distT="0" distB="0" distL="114300" distR="114300" simplePos="0" relativeHeight="251659264" behindDoc="0" locked="0" layoutInCell="1" allowOverlap="0" wp14:anchorId="11341A47" wp14:editId="16E0E18C">
          <wp:simplePos x="0" y="0"/>
          <wp:positionH relativeFrom="page">
            <wp:posOffset>4339183</wp:posOffset>
          </wp:positionH>
          <wp:positionV relativeFrom="page">
            <wp:posOffset>690246</wp:posOffset>
          </wp:positionV>
          <wp:extent cx="799520" cy="805815"/>
          <wp:effectExtent l="0" t="0" r="0" b="0"/>
          <wp:wrapSquare wrapText="bothSides"/>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9"/>
                  <a:stretch>
                    <a:fillRect/>
                  </a:stretch>
                </pic:blipFill>
                <pic:spPr>
                  <a:xfrm>
                    <a:off x="0" y="0"/>
                    <a:ext cx="799520" cy="805815"/>
                  </a:xfrm>
                  <a:prstGeom prst="rect">
                    <a:avLst/>
                  </a:prstGeom>
                </pic:spPr>
              </pic:pic>
            </a:graphicData>
          </a:graphic>
        </wp:anchor>
      </w:drawing>
    </w:r>
    <w:r>
      <w:rPr>
        <w:noProof/>
      </w:rPr>
      <w:drawing>
        <wp:anchor distT="0" distB="0" distL="114300" distR="114300" simplePos="0" relativeHeight="251660288" behindDoc="0" locked="0" layoutInCell="1" allowOverlap="0" wp14:anchorId="4C3983D6" wp14:editId="558389A0">
          <wp:simplePos x="0" y="0"/>
          <wp:positionH relativeFrom="page">
            <wp:posOffset>5676255</wp:posOffset>
          </wp:positionH>
          <wp:positionV relativeFrom="page">
            <wp:posOffset>365761</wp:posOffset>
          </wp:positionV>
          <wp:extent cx="1414780" cy="1129824"/>
          <wp:effectExtent l="0" t="0" r="0" b="0"/>
          <wp:wrapSquare wrapText="bothSides"/>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0"/>
                  <a:stretch>
                    <a:fillRect/>
                  </a:stretch>
                </pic:blipFill>
                <pic:spPr>
                  <a:xfrm>
                    <a:off x="0" y="0"/>
                    <a:ext cx="1414780" cy="1129824"/>
                  </a:xfrm>
                  <a:prstGeom prst="rect">
                    <a:avLst/>
                  </a:prstGeom>
                </pic:spPr>
              </pic:pic>
            </a:graphicData>
          </a:graphic>
        </wp:anchor>
      </w:drawing>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p w14:paraId="7DCF8CDE" w14:textId="77777777" w:rsidR="00DA70B1" w:rsidRDefault="004719AF">
    <w:pPr>
      <w:spacing w:line="259" w:lineRule="auto"/>
      <w:ind w:left="-1134" w:right="2421" w:firstLine="0"/>
      <w:jc w:val="left"/>
    </w:pPr>
    <w:r>
      <w:rPr>
        <w:rFonts w:ascii="Cambria" w:eastAsia="Cambria" w:hAnsi="Cambria" w:cs="Cambria"/>
      </w:rPr>
      <w:tab/>
    </w:r>
    <w:r>
      <w:rPr>
        <w:rFonts w:ascii="Cambria" w:eastAsia="Cambria" w:hAnsi="Cambria" w:cs="Cambri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A2451" w14:textId="77777777" w:rsidR="00DA70B1" w:rsidRDefault="004719AF">
    <w:pPr>
      <w:spacing w:line="259" w:lineRule="auto"/>
      <w:ind w:left="-1134" w:right="-1751"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324393A5" wp14:editId="6583F695">
              <wp:simplePos x="0" y="0"/>
              <wp:positionH relativeFrom="page">
                <wp:posOffset>629965</wp:posOffset>
              </wp:positionH>
              <wp:positionV relativeFrom="page">
                <wp:posOffset>530861</wp:posOffset>
              </wp:positionV>
              <wp:extent cx="3038003" cy="999565"/>
              <wp:effectExtent l="0" t="0" r="0" b="0"/>
              <wp:wrapSquare wrapText="bothSides"/>
              <wp:docPr id="3868" name="Group 3868"/>
              <wp:cNvGraphicFramePr/>
              <a:graphic xmlns:a="http://schemas.openxmlformats.org/drawingml/2006/main">
                <a:graphicData uri="http://schemas.microsoft.com/office/word/2010/wordprocessingGroup">
                  <wpg:wgp>
                    <wpg:cNvGrpSpPr/>
                    <wpg:grpSpPr>
                      <a:xfrm>
                        <a:off x="0" y="0"/>
                        <a:ext cx="3038003" cy="999565"/>
                        <a:chOff x="0" y="0"/>
                        <a:chExt cx="3038003" cy="999565"/>
                      </a:xfrm>
                    </wpg:grpSpPr>
                    <wps:wsp>
                      <wps:cNvPr id="3871" name="Rectangle 3871"/>
                      <wps:cNvSpPr/>
                      <wps:spPr>
                        <a:xfrm>
                          <a:off x="1906398" y="820897"/>
                          <a:ext cx="133858" cy="237629"/>
                        </a:xfrm>
                        <a:prstGeom prst="rect">
                          <a:avLst/>
                        </a:prstGeom>
                        <a:ln>
                          <a:noFill/>
                        </a:ln>
                      </wps:spPr>
                      <wps:txbx>
                        <w:txbxContent>
                          <w:p w14:paraId="49578472" w14:textId="77777777" w:rsidR="00DA70B1" w:rsidRDefault="004719AF">
                            <w:pPr>
                              <w:spacing w:after="160" w:line="259" w:lineRule="auto"/>
                              <w:ind w:left="0" w:firstLine="0"/>
                              <w:jc w:val="left"/>
                            </w:pPr>
                            <w:r>
                              <w:rPr>
                                <w:rFonts w:ascii="Cambria" w:eastAsia="Cambria" w:hAnsi="Cambria" w:cs="Cambria"/>
                              </w:rPr>
                              <w:tab/>
                            </w:r>
                            <w:r>
                              <w:rPr>
                                <w:rFonts w:ascii="Cambria" w:eastAsia="Cambria" w:hAnsi="Cambria" w:cs="Cambria"/>
                              </w:rPr>
                              <w:tab/>
                            </w:r>
                            <w:r>
                              <w:rPr>
                                <w:rFonts w:ascii="Cambria" w:eastAsia="Cambria" w:hAnsi="Cambria" w:cs="Cambria"/>
                              </w:rPr>
                              <w:tab/>
                            </w:r>
                          </w:p>
                        </w:txbxContent>
                      </wps:txbx>
                      <wps:bodyPr horzOverflow="overflow" vert="horz" lIns="0" tIns="0" rIns="0" bIns="0" rtlCol="0">
                        <a:noAutofit/>
                      </wps:bodyPr>
                    </wps:wsp>
                    <wps:wsp>
                      <wps:cNvPr id="3872" name="Rectangle 3872"/>
                      <wps:cNvSpPr/>
                      <wps:spPr>
                        <a:xfrm>
                          <a:off x="2007080" y="820897"/>
                          <a:ext cx="44592" cy="237629"/>
                        </a:xfrm>
                        <a:prstGeom prst="rect">
                          <a:avLst/>
                        </a:prstGeom>
                        <a:ln>
                          <a:noFill/>
                        </a:ln>
                      </wps:spPr>
                      <wps:txbx>
                        <w:txbxContent>
                          <w:p w14:paraId="13C36FFD" w14:textId="77777777" w:rsidR="00DA70B1" w:rsidRDefault="004719AF">
                            <w:pPr>
                              <w:spacing w:after="160" w:line="259" w:lineRule="auto"/>
                              <w:ind w:left="0" w:firstLine="0"/>
                              <w:jc w:val="left"/>
                            </w:pPr>
                            <w:r>
                              <w:rPr>
                                <w:rFonts w:ascii="Cambria" w:eastAsia="Cambria" w:hAnsi="Cambria" w:cs="Cambria"/>
                              </w:rPr>
                              <w:tab/>
                            </w:r>
                          </w:p>
                        </w:txbxContent>
                      </wps:txbx>
                      <wps:bodyPr horzOverflow="overflow" vert="horz" lIns="0" tIns="0" rIns="0" bIns="0" rtlCol="0">
                        <a:noAutofit/>
                      </wps:bodyPr>
                    </wps:wsp>
                    <wps:wsp>
                      <wps:cNvPr id="3873" name="Rectangle 3873"/>
                      <wps:cNvSpPr/>
                      <wps:spPr>
                        <a:xfrm>
                          <a:off x="2040641" y="820897"/>
                          <a:ext cx="44592" cy="237629"/>
                        </a:xfrm>
                        <a:prstGeom prst="rect">
                          <a:avLst/>
                        </a:prstGeom>
                        <a:ln>
                          <a:noFill/>
                        </a:ln>
                      </wps:spPr>
                      <wps:txbx>
                        <w:txbxContent>
                          <w:p w14:paraId="1E73F4AA" w14:textId="77777777" w:rsidR="00DA70B1" w:rsidRDefault="004719AF">
                            <w:pPr>
                              <w:spacing w:after="160" w:line="259" w:lineRule="auto"/>
                              <w:ind w:left="0" w:firstLine="0"/>
                              <w:jc w:val="left"/>
                            </w:pPr>
                            <w:r>
                              <w:rPr>
                                <w:rFonts w:ascii="Cambria" w:eastAsia="Cambria" w:hAnsi="Cambria" w:cs="Cambria"/>
                              </w:rPr>
                              <w:tab/>
                            </w:r>
                          </w:p>
                        </w:txbxContent>
                      </wps:txbx>
                      <wps:bodyPr horzOverflow="overflow" vert="horz" lIns="0" tIns="0" rIns="0" bIns="0" rtlCol="0">
                        <a:noAutofit/>
                      </wps:bodyPr>
                    </wps:wsp>
                    <pic:pic xmlns:pic="http://schemas.openxmlformats.org/drawingml/2006/picture">
                      <pic:nvPicPr>
                        <pic:cNvPr id="3870" name="Picture 3870"/>
                        <pic:cNvPicPr/>
                      </pic:nvPicPr>
                      <pic:blipFill>
                        <a:blip r:embed="rId1"/>
                        <a:stretch>
                          <a:fillRect/>
                        </a:stretch>
                      </pic:blipFill>
                      <pic:spPr>
                        <a:xfrm>
                          <a:off x="0" y="76200"/>
                          <a:ext cx="1903649" cy="883285"/>
                        </a:xfrm>
                        <a:prstGeom prst="rect">
                          <a:avLst/>
                        </a:prstGeom>
                      </pic:spPr>
                    </pic:pic>
                    <pic:pic xmlns:pic="http://schemas.openxmlformats.org/drawingml/2006/picture">
                      <pic:nvPicPr>
                        <pic:cNvPr id="3869" name="Picture 3869"/>
                        <pic:cNvPicPr/>
                      </pic:nvPicPr>
                      <pic:blipFill>
                        <a:blip r:embed="rId2"/>
                        <a:stretch>
                          <a:fillRect/>
                        </a:stretch>
                      </pic:blipFill>
                      <pic:spPr>
                        <a:xfrm>
                          <a:off x="2072803" y="0"/>
                          <a:ext cx="965200" cy="965200"/>
                        </a:xfrm>
                        <a:prstGeom prst="rect">
                          <a:avLst/>
                        </a:prstGeom>
                      </pic:spPr>
                    </pic:pic>
                  </wpg:wgp>
                </a:graphicData>
              </a:graphic>
            </wp:anchor>
          </w:drawing>
        </mc:Choice>
        <mc:Fallback xmlns:a="http://schemas.openxmlformats.org/drawingml/2006/main">
          <w:pict>
            <v:group id="Group 3868" style="width:239.213pt;height:78.7059pt;position:absolute;mso-position-horizontal-relative:page;mso-position-horizontal:absolute;margin-left:49.6035pt;mso-position-vertical-relative:page;margin-top:41.8001pt;" coordsize="30380,9995">
              <v:rect id="Rectangle 3871" style="position:absolute;width:1338;height:2376;left:19063;top:8208;" filled="f" stroked="f">
                <v:textbox inset="0,0,0,0">
                  <w:txbxContent>
                    <w:p>
                      <w:pPr>
                        <w:spacing w:before="0" w:after="160" w:line="259" w:lineRule="auto"/>
                        <w:ind w:left="0" w:firstLine="0"/>
                        <w:jc w:val="left"/>
                      </w:pPr>
                      <w:r>
                        <w:rPr>
                          <w:rFonts w:cs="Cambria" w:hAnsi="Cambria" w:eastAsia="Cambria" w:ascii="Cambria"/>
                        </w:rPr>
                        <w:t xml:space="preserve">			</w:t>
                      </w:r>
                    </w:p>
                  </w:txbxContent>
                </v:textbox>
              </v:rect>
              <v:rect id="Rectangle 3872" style="position:absolute;width:445;height:2376;left:20070;top:8208;" filled="f" stroked="f">
                <v:textbox inset="0,0,0,0">
                  <w:txbxContent>
                    <w:p>
                      <w:pPr>
                        <w:spacing w:before="0" w:after="160" w:line="259" w:lineRule="auto"/>
                        <w:ind w:left="0" w:firstLine="0"/>
                        <w:jc w:val="left"/>
                      </w:pPr>
                      <w:r>
                        <w:rPr>
                          <w:rFonts w:cs="Cambria" w:hAnsi="Cambria" w:eastAsia="Cambria" w:ascii="Cambria"/>
                        </w:rPr>
                        <w:t xml:space="preserve">	</w:t>
                      </w:r>
                    </w:p>
                  </w:txbxContent>
                </v:textbox>
              </v:rect>
              <v:rect id="Rectangle 3873" style="position:absolute;width:445;height:2376;left:20406;top:8208;" filled="f" stroked="f">
                <v:textbox inset="0,0,0,0">
                  <w:txbxContent>
                    <w:p>
                      <w:pPr>
                        <w:spacing w:before="0" w:after="160" w:line="259" w:lineRule="auto"/>
                        <w:ind w:left="0" w:firstLine="0"/>
                        <w:jc w:val="left"/>
                      </w:pPr>
                      <w:r>
                        <w:rPr>
                          <w:rFonts w:cs="Cambria" w:hAnsi="Cambria" w:eastAsia="Cambria" w:ascii="Cambria"/>
                        </w:rPr>
                        <w:t xml:space="preserve">	</w:t>
                      </w:r>
                    </w:p>
                  </w:txbxContent>
                </v:textbox>
              </v:rect>
              <v:shape id="Picture 3870" style="position:absolute;width:19036;height:8832;left:0;top:762;" filled="f">
                <v:imagedata r:id="rId7"/>
              </v:shape>
              <v:shape id="Picture 3869" style="position:absolute;width:9652;height:9652;left:20728;top:0;" filled="f">
                <v:imagedata r:id="rId8"/>
              </v:shape>
              <w10:wrap type="square"/>
            </v:group>
          </w:pict>
        </mc:Fallback>
      </mc:AlternateContent>
    </w:r>
    <w:r>
      <w:rPr>
        <w:noProof/>
      </w:rPr>
      <w:drawing>
        <wp:anchor distT="0" distB="0" distL="114300" distR="114300" simplePos="0" relativeHeight="251662336" behindDoc="0" locked="0" layoutInCell="1" allowOverlap="0" wp14:anchorId="1297A393" wp14:editId="5E6AF207">
          <wp:simplePos x="0" y="0"/>
          <wp:positionH relativeFrom="page">
            <wp:posOffset>4339183</wp:posOffset>
          </wp:positionH>
          <wp:positionV relativeFrom="page">
            <wp:posOffset>690246</wp:posOffset>
          </wp:positionV>
          <wp:extent cx="799520" cy="80581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9"/>
                  <a:stretch>
                    <a:fillRect/>
                  </a:stretch>
                </pic:blipFill>
                <pic:spPr>
                  <a:xfrm>
                    <a:off x="0" y="0"/>
                    <a:ext cx="799520" cy="805815"/>
                  </a:xfrm>
                  <a:prstGeom prst="rect">
                    <a:avLst/>
                  </a:prstGeom>
                </pic:spPr>
              </pic:pic>
            </a:graphicData>
          </a:graphic>
        </wp:anchor>
      </w:drawing>
    </w:r>
    <w:r>
      <w:rPr>
        <w:noProof/>
      </w:rPr>
      <w:drawing>
        <wp:anchor distT="0" distB="0" distL="114300" distR="114300" simplePos="0" relativeHeight="251663360" behindDoc="0" locked="0" layoutInCell="1" allowOverlap="0" wp14:anchorId="47D3D627" wp14:editId="24CB6751">
          <wp:simplePos x="0" y="0"/>
          <wp:positionH relativeFrom="page">
            <wp:posOffset>5676255</wp:posOffset>
          </wp:positionH>
          <wp:positionV relativeFrom="page">
            <wp:posOffset>365761</wp:posOffset>
          </wp:positionV>
          <wp:extent cx="1414780" cy="1129824"/>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0"/>
                  <a:stretch>
                    <a:fillRect/>
                  </a:stretch>
                </pic:blipFill>
                <pic:spPr>
                  <a:xfrm>
                    <a:off x="0" y="0"/>
                    <a:ext cx="1414780" cy="1129824"/>
                  </a:xfrm>
                  <a:prstGeom prst="rect">
                    <a:avLst/>
                  </a:prstGeom>
                </pic:spPr>
              </pic:pic>
            </a:graphicData>
          </a:graphic>
        </wp:anchor>
      </w:drawing>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p w14:paraId="3BA00AE6" w14:textId="77777777" w:rsidR="00DA70B1" w:rsidRDefault="004719AF">
    <w:pPr>
      <w:spacing w:line="259" w:lineRule="auto"/>
      <w:ind w:left="-1134" w:right="2421" w:firstLine="0"/>
      <w:jc w:val="left"/>
    </w:pPr>
    <w:r>
      <w:rPr>
        <w:rFonts w:ascii="Cambria" w:eastAsia="Cambria" w:hAnsi="Cambria" w:cs="Cambria"/>
      </w:rPr>
      <w:tab/>
    </w:r>
    <w:r>
      <w:rPr>
        <w:rFonts w:ascii="Cambria" w:eastAsia="Cambria" w:hAnsi="Cambria" w:cs="Cambria"/>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1E5D" w14:textId="77777777" w:rsidR="00DA70B1" w:rsidRDefault="004719AF">
    <w:pPr>
      <w:spacing w:line="259" w:lineRule="auto"/>
      <w:ind w:left="-1134" w:right="-1751"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28F9CDB6" wp14:editId="12558687">
              <wp:simplePos x="0" y="0"/>
              <wp:positionH relativeFrom="page">
                <wp:posOffset>629965</wp:posOffset>
              </wp:positionH>
              <wp:positionV relativeFrom="page">
                <wp:posOffset>530861</wp:posOffset>
              </wp:positionV>
              <wp:extent cx="3038003" cy="999565"/>
              <wp:effectExtent l="0" t="0" r="0" b="0"/>
              <wp:wrapSquare wrapText="bothSides"/>
              <wp:docPr id="3814" name="Group 3814"/>
              <wp:cNvGraphicFramePr/>
              <a:graphic xmlns:a="http://schemas.openxmlformats.org/drawingml/2006/main">
                <a:graphicData uri="http://schemas.microsoft.com/office/word/2010/wordprocessingGroup">
                  <wpg:wgp>
                    <wpg:cNvGrpSpPr/>
                    <wpg:grpSpPr>
                      <a:xfrm>
                        <a:off x="0" y="0"/>
                        <a:ext cx="3038003" cy="999565"/>
                        <a:chOff x="0" y="0"/>
                        <a:chExt cx="3038003" cy="999565"/>
                      </a:xfrm>
                    </wpg:grpSpPr>
                    <wps:wsp>
                      <wps:cNvPr id="3817" name="Rectangle 3817"/>
                      <wps:cNvSpPr/>
                      <wps:spPr>
                        <a:xfrm>
                          <a:off x="1906398" y="820897"/>
                          <a:ext cx="133858" cy="237629"/>
                        </a:xfrm>
                        <a:prstGeom prst="rect">
                          <a:avLst/>
                        </a:prstGeom>
                        <a:ln>
                          <a:noFill/>
                        </a:ln>
                      </wps:spPr>
                      <wps:txbx>
                        <w:txbxContent>
                          <w:p w14:paraId="35CA7A33" w14:textId="77777777" w:rsidR="00DA70B1" w:rsidRDefault="004719AF">
                            <w:pPr>
                              <w:spacing w:after="160" w:line="259" w:lineRule="auto"/>
                              <w:ind w:left="0" w:firstLine="0"/>
                              <w:jc w:val="left"/>
                            </w:pPr>
                            <w:r>
                              <w:rPr>
                                <w:rFonts w:ascii="Cambria" w:eastAsia="Cambria" w:hAnsi="Cambria" w:cs="Cambria"/>
                              </w:rPr>
                              <w:tab/>
                            </w:r>
                            <w:r>
                              <w:rPr>
                                <w:rFonts w:ascii="Cambria" w:eastAsia="Cambria" w:hAnsi="Cambria" w:cs="Cambria"/>
                              </w:rPr>
                              <w:tab/>
                            </w:r>
                            <w:r>
                              <w:rPr>
                                <w:rFonts w:ascii="Cambria" w:eastAsia="Cambria" w:hAnsi="Cambria" w:cs="Cambria"/>
                              </w:rPr>
                              <w:tab/>
                            </w:r>
                          </w:p>
                        </w:txbxContent>
                      </wps:txbx>
                      <wps:bodyPr horzOverflow="overflow" vert="horz" lIns="0" tIns="0" rIns="0" bIns="0" rtlCol="0">
                        <a:noAutofit/>
                      </wps:bodyPr>
                    </wps:wsp>
                    <wps:wsp>
                      <wps:cNvPr id="3818" name="Rectangle 3818"/>
                      <wps:cNvSpPr/>
                      <wps:spPr>
                        <a:xfrm>
                          <a:off x="2007080" y="820897"/>
                          <a:ext cx="44592" cy="237629"/>
                        </a:xfrm>
                        <a:prstGeom prst="rect">
                          <a:avLst/>
                        </a:prstGeom>
                        <a:ln>
                          <a:noFill/>
                        </a:ln>
                      </wps:spPr>
                      <wps:txbx>
                        <w:txbxContent>
                          <w:p w14:paraId="378C3782" w14:textId="77777777" w:rsidR="00DA70B1" w:rsidRDefault="004719AF">
                            <w:pPr>
                              <w:spacing w:after="160" w:line="259" w:lineRule="auto"/>
                              <w:ind w:left="0" w:firstLine="0"/>
                              <w:jc w:val="left"/>
                            </w:pPr>
                            <w:r>
                              <w:rPr>
                                <w:rFonts w:ascii="Cambria" w:eastAsia="Cambria" w:hAnsi="Cambria" w:cs="Cambria"/>
                              </w:rPr>
                              <w:tab/>
                            </w:r>
                          </w:p>
                        </w:txbxContent>
                      </wps:txbx>
                      <wps:bodyPr horzOverflow="overflow" vert="horz" lIns="0" tIns="0" rIns="0" bIns="0" rtlCol="0">
                        <a:noAutofit/>
                      </wps:bodyPr>
                    </wps:wsp>
                    <wps:wsp>
                      <wps:cNvPr id="3819" name="Rectangle 3819"/>
                      <wps:cNvSpPr/>
                      <wps:spPr>
                        <a:xfrm>
                          <a:off x="2040641" y="820897"/>
                          <a:ext cx="44592" cy="237629"/>
                        </a:xfrm>
                        <a:prstGeom prst="rect">
                          <a:avLst/>
                        </a:prstGeom>
                        <a:ln>
                          <a:noFill/>
                        </a:ln>
                      </wps:spPr>
                      <wps:txbx>
                        <w:txbxContent>
                          <w:p w14:paraId="6921FBC2" w14:textId="77777777" w:rsidR="00DA70B1" w:rsidRDefault="004719AF">
                            <w:pPr>
                              <w:spacing w:after="160" w:line="259" w:lineRule="auto"/>
                              <w:ind w:left="0" w:firstLine="0"/>
                              <w:jc w:val="left"/>
                            </w:pPr>
                            <w:r>
                              <w:rPr>
                                <w:rFonts w:ascii="Cambria" w:eastAsia="Cambria" w:hAnsi="Cambria" w:cs="Cambria"/>
                              </w:rPr>
                              <w:tab/>
                            </w:r>
                          </w:p>
                        </w:txbxContent>
                      </wps:txbx>
                      <wps:bodyPr horzOverflow="overflow" vert="horz" lIns="0" tIns="0" rIns="0" bIns="0" rtlCol="0">
                        <a:noAutofit/>
                      </wps:bodyPr>
                    </wps:wsp>
                    <pic:pic xmlns:pic="http://schemas.openxmlformats.org/drawingml/2006/picture">
                      <pic:nvPicPr>
                        <pic:cNvPr id="3816" name="Picture 3816"/>
                        <pic:cNvPicPr/>
                      </pic:nvPicPr>
                      <pic:blipFill>
                        <a:blip r:embed="rId1"/>
                        <a:stretch>
                          <a:fillRect/>
                        </a:stretch>
                      </pic:blipFill>
                      <pic:spPr>
                        <a:xfrm>
                          <a:off x="0" y="76200"/>
                          <a:ext cx="1903649" cy="883285"/>
                        </a:xfrm>
                        <a:prstGeom prst="rect">
                          <a:avLst/>
                        </a:prstGeom>
                      </pic:spPr>
                    </pic:pic>
                    <pic:pic xmlns:pic="http://schemas.openxmlformats.org/drawingml/2006/picture">
                      <pic:nvPicPr>
                        <pic:cNvPr id="3815" name="Picture 3815"/>
                        <pic:cNvPicPr/>
                      </pic:nvPicPr>
                      <pic:blipFill>
                        <a:blip r:embed="rId2"/>
                        <a:stretch>
                          <a:fillRect/>
                        </a:stretch>
                      </pic:blipFill>
                      <pic:spPr>
                        <a:xfrm>
                          <a:off x="2072803" y="0"/>
                          <a:ext cx="965200" cy="965200"/>
                        </a:xfrm>
                        <a:prstGeom prst="rect">
                          <a:avLst/>
                        </a:prstGeom>
                      </pic:spPr>
                    </pic:pic>
                  </wpg:wgp>
                </a:graphicData>
              </a:graphic>
            </wp:anchor>
          </w:drawing>
        </mc:Choice>
        <mc:Fallback xmlns:a="http://schemas.openxmlformats.org/drawingml/2006/main">
          <w:pict>
            <v:group id="Group 3814" style="width:239.213pt;height:78.7059pt;position:absolute;mso-position-horizontal-relative:page;mso-position-horizontal:absolute;margin-left:49.6035pt;mso-position-vertical-relative:page;margin-top:41.8001pt;" coordsize="30380,9995">
              <v:rect id="Rectangle 3817" style="position:absolute;width:1338;height:2376;left:19063;top:8208;" filled="f" stroked="f">
                <v:textbox inset="0,0,0,0">
                  <w:txbxContent>
                    <w:p>
                      <w:pPr>
                        <w:spacing w:before="0" w:after="160" w:line="259" w:lineRule="auto"/>
                        <w:ind w:left="0" w:firstLine="0"/>
                        <w:jc w:val="left"/>
                      </w:pPr>
                      <w:r>
                        <w:rPr>
                          <w:rFonts w:cs="Cambria" w:hAnsi="Cambria" w:eastAsia="Cambria" w:ascii="Cambria"/>
                        </w:rPr>
                        <w:t xml:space="preserve">			</w:t>
                      </w:r>
                    </w:p>
                  </w:txbxContent>
                </v:textbox>
              </v:rect>
              <v:rect id="Rectangle 3818" style="position:absolute;width:445;height:2376;left:20070;top:8208;" filled="f" stroked="f">
                <v:textbox inset="0,0,0,0">
                  <w:txbxContent>
                    <w:p>
                      <w:pPr>
                        <w:spacing w:before="0" w:after="160" w:line="259" w:lineRule="auto"/>
                        <w:ind w:left="0" w:firstLine="0"/>
                        <w:jc w:val="left"/>
                      </w:pPr>
                      <w:r>
                        <w:rPr>
                          <w:rFonts w:cs="Cambria" w:hAnsi="Cambria" w:eastAsia="Cambria" w:ascii="Cambria"/>
                        </w:rPr>
                        <w:t xml:space="preserve">	</w:t>
                      </w:r>
                    </w:p>
                  </w:txbxContent>
                </v:textbox>
              </v:rect>
              <v:rect id="Rectangle 3819" style="position:absolute;width:445;height:2376;left:20406;top:8208;" filled="f" stroked="f">
                <v:textbox inset="0,0,0,0">
                  <w:txbxContent>
                    <w:p>
                      <w:pPr>
                        <w:spacing w:before="0" w:after="160" w:line="259" w:lineRule="auto"/>
                        <w:ind w:left="0" w:firstLine="0"/>
                        <w:jc w:val="left"/>
                      </w:pPr>
                      <w:r>
                        <w:rPr>
                          <w:rFonts w:cs="Cambria" w:hAnsi="Cambria" w:eastAsia="Cambria" w:ascii="Cambria"/>
                        </w:rPr>
                        <w:t xml:space="preserve">	</w:t>
                      </w:r>
                    </w:p>
                  </w:txbxContent>
                </v:textbox>
              </v:rect>
              <v:shape id="Picture 3816" style="position:absolute;width:19036;height:8832;left:0;top:762;" filled="f">
                <v:imagedata r:id="rId7"/>
              </v:shape>
              <v:shape id="Picture 3815" style="position:absolute;width:9652;height:9652;left:20728;top:0;" filled="f">
                <v:imagedata r:id="rId8"/>
              </v:shape>
              <w10:wrap type="square"/>
            </v:group>
          </w:pict>
        </mc:Fallback>
      </mc:AlternateContent>
    </w:r>
    <w:r>
      <w:rPr>
        <w:noProof/>
      </w:rPr>
      <w:drawing>
        <wp:anchor distT="0" distB="0" distL="114300" distR="114300" simplePos="0" relativeHeight="251665408" behindDoc="0" locked="0" layoutInCell="1" allowOverlap="0" wp14:anchorId="7616A07D" wp14:editId="5D17C522">
          <wp:simplePos x="0" y="0"/>
          <wp:positionH relativeFrom="page">
            <wp:posOffset>4339183</wp:posOffset>
          </wp:positionH>
          <wp:positionV relativeFrom="page">
            <wp:posOffset>690246</wp:posOffset>
          </wp:positionV>
          <wp:extent cx="799520" cy="80581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9"/>
                  <a:stretch>
                    <a:fillRect/>
                  </a:stretch>
                </pic:blipFill>
                <pic:spPr>
                  <a:xfrm>
                    <a:off x="0" y="0"/>
                    <a:ext cx="799520" cy="805815"/>
                  </a:xfrm>
                  <a:prstGeom prst="rect">
                    <a:avLst/>
                  </a:prstGeom>
                </pic:spPr>
              </pic:pic>
            </a:graphicData>
          </a:graphic>
        </wp:anchor>
      </w:drawing>
    </w:r>
    <w:r>
      <w:rPr>
        <w:noProof/>
      </w:rPr>
      <w:drawing>
        <wp:anchor distT="0" distB="0" distL="114300" distR="114300" simplePos="0" relativeHeight="251666432" behindDoc="0" locked="0" layoutInCell="1" allowOverlap="0" wp14:anchorId="73F28E94" wp14:editId="3B54ACD1">
          <wp:simplePos x="0" y="0"/>
          <wp:positionH relativeFrom="page">
            <wp:posOffset>5676255</wp:posOffset>
          </wp:positionH>
          <wp:positionV relativeFrom="page">
            <wp:posOffset>365761</wp:posOffset>
          </wp:positionV>
          <wp:extent cx="1414780" cy="1129824"/>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0"/>
                  <a:stretch>
                    <a:fillRect/>
                  </a:stretch>
                </pic:blipFill>
                <pic:spPr>
                  <a:xfrm>
                    <a:off x="0" y="0"/>
                    <a:ext cx="1414780" cy="1129824"/>
                  </a:xfrm>
                  <a:prstGeom prst="rect">
                    <a:avLst/>
                  </a:prstGeom>
                </pic:spPr>
              </pic:pic>
            </a:graphicData>
          </a:graphic>
        </wp:anchor>
      </w:drawing>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p w14:paraId="0C978B23" w14:textId="77777777" w:rsidR="00DA70B1" w:rsidRDefault="004719AF">
    <w:pPr>
      <w:spacing w:line="259" w:lineRule="auto"/>
      <w:ind w:left="-1134" w:right="2421" w:firstLine="0"/>
      <w:jc w:val="left"/>
    </w:pPr>
    <w:r>
      <w:rPr>
        <w:rFonts w:ascii="Cambria" w:eastAsia="Cambria" w:hAnsi="Cambria" w:cs="Cambria"/>
      </w:rPr>
      <w:tab/>
    </w:r>
    <w:r>
      <w:rPr>
        <w:rFonts w:ascii="Cambria" w:eastAsia="Cambria" w:hAnsi="Cambria" w:cs="Cambri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0B1"/>
    <w:rsid w:val="004719AF"/>
    <w:rsid w:val="009C794F"/>
    <w:rsid w:val="00A61516"/>
    <w:rsid w:val="00AE1569"/>
    <w:rsid w:val="00DA70B1"/>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decimalSymbol w:val="."/>
  <w:listSeparator w:val=","/>
  <w14:docId w14:val="61E3C8F4"/>
  <w15:docId w15:val="{D866B619-2F79-D34A-841E-62338EF1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MY"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8" w:lineRule="auto"/>
      <w:ind w:left="10" w:hanging="10"/>
      <w:jc w:val="both"/>
    </w:pPr>
    <w:rPr>
      <w:rFonts w:ascii="Garamond" w:eastAsia="Garamond" w:hAnsi="Garamond" w:cs="Garamond"/>
      <w:color w:val="000000"/>
    </w:rPr>
  </w:style>
  <w:style w:type="paragraph" w:styleId="Heading1">
    <w:name w:val="heading 1"/>
    <w:next w:val="Normal"/>
    <w:link w:val="Heading1Char"/>
    <w:uiPriority w:val="9"/>
    <w:qFormat/>
    <w:pPr>
      <w:keepNext/>
      <w:keepLines/>
      <w:spacing w:line="259" w:lineRule="auto"/>
      <w:ind w:left="10" w:hanging="10"/>
      <w:outlineLvl w:val="0"/>
    </w:pPr>
    <w:rPr>
      <w:rFonts w:ascii="Garamond" w:eastAsia="Garamond" w:hAnsi="Garamond" w:cs="Garamond"/>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4"/>
    </w:rPr>
  </w:style>
  <w:style w:type="paragraph" w:styleId="Revision">
    <w:name w:val="Revision"/>
    <w:hidden/>
    <w:uiPriority w:val="99"/>
    <w:semiHidden/>
    <w:rsid w:val="00AE1569"/>
    <w:rPr>
      <w:rFonts w:ascii="Garamond" w:eastAsia="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image" Target="media/image1.png"/><Relationship Id="rId7" Type="http://schemas.openxmlformats.org/officeDocument/2006/relationships/image" Target="media/image0.jpg"/><Relationship Id="rId2" Type="http://schemas.openxmlformats.org/officeDocument/2006/relationships/image" Target="media/image2.png"/><Relationship Id="rId1" Type="http://schemas.openxmlformats.org/officeDocument/2006/relationships/image" Target="media/image1.jpg"/><Relationship Id="rId10" Type="http://schemas.openxmlformats.org/officeDocument/2006/relationships/image" Target="media/image4.png"/><Relationship Id="rId9" Type="http://schemas.openxmlformats.org/officeDocument/2006/relationships/image" Target="media/image3.png"/></Relationships>
</file>

<file path=word/_rels/header2.xml.rels><?xml version="1.0" encoding="UTF-8" standalone="yes"?>
<Relationships xmlns="http://schemas.openxmlformats.org/package/2006/relationships"><Relationship Id="rId8" Type="http://schemas.openxmlformats.org/officeDocument/2006/relationships/image" Target="media/image1.png"/><Relationship Id="rId7" Type="http://schemas.openxmlformats.org/officeDocument/2006/relationships/image" Target="media/image0.jpg"/><Relationship Id="rId2" Type="http://schemas.openxmlformats.org/officeDocument/2006/relationships/image" Target="media/image2.png"/><Relationship Id="rId1" Type="http://schemas.openxmlformats.org/officeDocument/2006/relationships/image" Target="media/image1.jpg"/><Relationship Id="rId10" Type="http://schemas.openxmlformats.org/officeDocument/2006/relationships/image" Target="media/image4.png"/><Relationship Id="rId9" Type="http://schemas.openxmlformats.org/officeDocument/2006/relationships/image" Target="media/image3.png"/></Relationships>
</file>

<file path=word/_rels/header3.xml.rels><?xml version="1.0" encoding="UTF-8" standalone="yes"?>
<Relationships xmlns="http://schemas.openxmlformats.org/package/2006/relationships"><Relationship Id="rId8" Type="http://schemas.openxmlformats.org/officeDocument/2006/relationships/image" Target="media/image1.png"/><Relationship Id="rId7" Type="http://schemas.openxmlformats.org/officeDocument/2006/relationships/image" Target="media/image0.jpg"/><Relationship Id="rId2" Type="http://schemas.openxmlformats.org/officeDocument/2006/relationships/image" Target="media/image2.png"/><Relationship Id="rId1" Type="http://schemas.openxmlformats.org/officeDocument/2006/relationships/image" Target="media/image1.jpg"/><Relationship Id="rId10" Type="http://schemas.openxmlformats.org/officeDocument/2006/relationships/image" Target="media/image4.pn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DAE9A4-8F30-5744-B03D-03A03D4567E6}">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TotalTime>
  <Pages>4</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Microsoft Word - English Press release.docx</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English Press release.docx</dc:title>
  <dc:subject/>
  <dc:creator>Shazrina Kahar</dc:creator>
  <cp:keywords/>
  <cp:lastModifiedBy>Shazrina Kahar</cp:lastModifiedBy>
  <cp:revision>2</cp:revision>
  <dcterms:created xsi:type="dcterms:W3CDTF">2021-12-08T09:15:00Z</dcterms:created>
  <dcterms:modified xsi:type="dcterms:W3CDTF">2021-12-08T09:15:00Z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documentId_2421</vt:lpwstr>
  </property>
  <property fmtid="{D5CDD505-2E9C-101B-9397-08002B2CF9AE}" pid="3" name="grammarly_documentContext">
    <vt:lpwstr>{"goals":[],"domain":"general","emotions":[],"dialect":"american"}</vt:lpwstr>
  </property>
</Properties>
</file>